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DDD5B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8568EE4" w14:textId="77777777" w:rsidR="008C6FEA" w:rsidRPr="005578E5" w:rsidRDefault="008C6FEA" w:rsidP="005578E5">
      <w:pPr>
        <w:spacing w:after="160"/>
        <w:jc w:val="center"/>
        <w:rPr>
          <w:rFonts w:eastAsia="Calibri"/>
          <w:b/>
          <w:lang w:eastAsia="en-US"/>
        </w:rPr>
      </w:pPr>
    </w:p>
    <w:p w14:paraId="50FC1B8E" w14:textId="665A70BC" w:rsidR="00DB77F1" w:rsidRDefault="005578E5" w:rsidP="005578E5">
      <w:pPr>
        <w:spacing w:after="160"/>
        <w:jc w:val="center"/>
        <w:rPr>
          <w:rFonts w:eastAsia="Calibri"/>
          <w:b/>
          <w:lang w:eastAsia="en-US"/>
        </w:rPr>
      </w:pPr>
      <w:r w:rsidRPr="005578E5">
        <w:rPr>
          <w:rFonts w:eastAsia="Calibri"/>
          <w:b/>
          <w:lang w:eastAsia="en-US"/>
        </w:rPr>
        <w:t>SERVIZIO DI PRESTAZIONI ACCESSORIE ALLA SORVEGLIANZA SANITARIA DI CUI AL D.LGS. 81/2008 E AL D.LGS 230/1995 DEI LAVORATORI DELL’ALMA MATER UNIBO E DEI SOGGETTI AD ESSI EQUIPARATI</w:t>
      </w:r>
    </w:p>
    <w:p w14:paraId="36A3D827" w14:textId="0E94CD18" w:rsidR="00CF15B1" w:rsidRPr="005578E5" w:rsidRDefault="00CF15B1" w:rsidP="005578E5">
      <w:pPr>
        <w:spacing w:after="16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CIG: 8554661993</w:t>
      </w:r>
    </w:p>
    <w:p w14:paraId="3D81E688" w14:textId="77777777" w:rsidR="005578E5" w:rsidRPr="005578E5" w:rsidRDefault="005578E5" w:rsidP="005578E5">
      <w:pPr>
        <w:spacing w:before="240" w:after="160"/>
        <w:jc w:val="center"/>
        <w:rPr>
          <w:rFonts w:eastAsia="Calibri"/>
          <w:b/>
          <w:lang w:eastAsia="en-US"/>
        </w:rPr>
      </w:pPr>
    </w:p>
    <w:p w14:paraId="3AF64CEB" w14:textId="24CA25A6" w:rsidR="00631422" w:rsidRPr="005578E5" w:rsidRDefault="005932D5" w:rsidP="005578E5">
      <w:pPr>
        <w:spacing w:before="240" w:after="16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SCHEMA</w:t>
      </w:r>
      <w:r w:rsidR="00061BF0">
        <w:rPr>
          <w:rFonts w:eastAsia="Calibri"/>
          <w:b/>
          <w:lang w:eastAsia="en-US"/>
        </w:rPr>
        <w:t xml:space="preserve"> DI</w:t>
      </w:r>
      <w:r w:rsidR="00631422" w:rsidRPr="005578E5">
        <w:rPr>
          <w:rFonts w:eastAsia="Calibri"/>
          <w:b/>
          <w:lang w:eastAsia="en-US"/>
        </w:rPr>
        <w:t xml:space="preserve"> OFFERTA TECNICA</w:t>
      </w:r>
    </w:p>
    <w:p w14:paraId="15F1B96D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5634D35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D95D672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850DEB4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517C9301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332071B2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EB67574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38C4E165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7407BC13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67C723AE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5DB0B0F0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5E80C226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0CA51947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34C77ABB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63BC2BC7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44E854F3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200FB816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</w:pPr>
    </w:p>
    <w:p w14:paraId="1615D440" w14:textId="77777777" w:rsidR="00631422" w:rsidRPr="005578E5" w:rsidRDefault="00631422" w:rsidP="005578E5">
      <w:pPr>
        <w:spacing w:after="160"/>
        <w:jc w:val="both"/>
        <w:rPr>
          <w:rFonts w:eastAsia="Calibri"/>
          <w:b/>
          <w:lang w:eastAsia="en-US"/>
        </w:rPr>
        <w:sectPr w:rsidR="00631422" w:rsidRPr="005578E5" w:rsidSect="009F788D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5578E5">
        <w:rPr>
          <w:rFonts w:eastAsia="Calibri"/>
          <w:b/>
          <w:lang w:eastAsia="en-US"/>
        </w:rPr>
        <w:br w:type="page"/>
      </w:r>
    </w:p>
    <w:tbl>
      <w:tblPr>
        <w:tblStyle w:val="Grigliatabella"/>
        <w:tblW w:w="10207" w:type="dxa"/>
        <w:tblInd w:w="-289" w:type="dxa"/>
        <w:tblLook w:val="04A0" w:firstRow="1" w:lastRow="0" w:firstColumn="1" w:lastColumn="0" w:noHBand="0" w:noVBand="1"/>
      </w:tblPr>
      <w:tblGrid>
        <w:gridCol w:w="4709"/>
        <w:gridCol w:w="5498"/>
      </w:tblGrid>
      <w:tr w:rsidR="00631422" w:rsidRPr="005578E5" w14:paraId="77E24C52" w14:textId="77777777" w:rsidTr="00AD780E">
        <w:tc>
          <w:tcPr>
            <w:tcW w:w="4709" w:type="dxa"/>
            <w:shd w:val="clear" w:color="auto" w:fill="F7CAAC" w:themeFill="accent2" w:themeFillTint="66"/>
            <w:vAlign w:val="center"/>
          </w:tcPr>
          <w:p w14:paraId="3FD652CD" w14:textId="22BB87C6" w:rsidR="00631422" w:rsidRPr="005578E5" w:rsidRDefault="00631422" w:rsidP="005578E5">
            <w:pPr>
              <w:widowControl w:val="0"/>
              <w:spacing w:after="160"/>
              <w:ind w:right="-879"/>
              <w:rPr>
                <w:rFonts w:eastAsia="Calibri"/>
                <w:b/>
                <w:lang w:eastAsia="en-US"/>
              </w:rPr>
            </w:pPr>
            <w:r w:rsidRPr="005578E5">
              <w:rPr>
                <w:rFonts w:eastAsia="Calibri"/>
                <w:b/>
                <w:lang w:eastAsia="en-US"/>
              </w:rPr>
              <w:lastRenderedPageBreak/>
              <w:t xml:space="preserve">Denominazione </w:t>
            </w:r>
            <w:r w:rsidR="005578E5" w:rsidRPr="005578E5">
              <w:rPr>
                <w:rFonts w:eastAsia="Calibri"/>
                <w:b/>
                <w:lang w:eastAsia="en-US"/>
              </w:rPr>
              <w:t>Fornitore</w:t>
            </w:r>
          </w:p>
        </w:tc>
        <w:tc>
          <w:tcPr>
            <w:tcW w:w="5498" w:type="dxa"/>
            <w:vAlign w:val="center"/>
          </w:tcPr>
          <w:p w14:paraId="1C335220" w14:textId="77777777" w:rsidR="00631422" w:rsidRPr="005578E5" w:rsidRDefault="00631422" w:rsidP="005578E5">
            <w:pPr>
              <w:widowControl w:val="0"/>
              <w:spacing w:after="160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5578E5" w14:paraId="21F349AB" w14:textId="77777777" w:rsidTr="00AD780E">
        <w:tc>
          <w:tcPr>
            <w:tcW w:w="4709" w:type="dxa"/>
            <w:shd w:val="clear" w:color="auto" w:fill="F7CAAC" w:themeFill="accent2" w:themeFillTint="66"/>
            <w:vAlign w:val="center"/>
          </w:tcPr>
          <w:p w14:paraId="370609AF" w14:textId="78880CB8" w:rsidR="00631422" w:rsidRPr="005578E5" w:rsidRDefault="00631422" w:rsidP="005578E5">
            <w:pPr>
              <w:widowControl w:val="0"/>
              <w:spacing w:after="160"/>
              <w:ind w:left="37" w:right="-879"/>
              <w:rPr>
                <w:rFonts w:eastAsia="Calibri"/>
                <w:b/>
                <w:lang w:eastAsia="en-US"/>
              </w:rPr>
            </w:pPr>
            <w:r w:rsidRPr="005578E5">
              <w:rPr>
                <w:rFonts w:eastAsia="Calibri"/>
                <w:b/>
                <w:lang w:eastAsia="en-US"/>
              </w:rPr>
              <w:t xml:space="preserve">Sito web </w:t>
            </w:r>
            <w:r w:rsidR="005578E5" w:rsidRPr="005578E5">
              <w:rPr>
                <w:rFonts w:eastAsia="Calibri"/>
                <w:b/>
                <w:lang w:eastAsia="en-US"/>
              </w:rPr>
              <w:t>Fornitore</w:t>
            </w:r>
          </w:p>
        </w:tc>
        <w:tc>
          <w:tcPr>
            <w:tcW w:w="5498" w:type="dxa"/>
            <w:vAlign w:val="center"/>
          </w:tcPr>
          <w:p w14:paraId="7DAE4753" w14:textId="77777777" w:rsidR="00631422" w:rsidRPr="005578E5" w:rsidRDefault="00631422" w:rsidP="005578E5">
            <w:pPr>
              <w:widowControl w:val="0"/>
              <w:spacing w:after="160"/>
              <w:ind w:right="-879"/>
              <w:rPr>
                <w:rFonts w:eastAsia="Calibri"/>
                <w:lang w:eastAsia="en-US"/>
              </w:rPr>
            </w:pPr>
          </w:p>
        </w:tc>
      </w:tr>
    </w:tbl>
    <w:p w14:paraId="48A93E61" w14:textId="7D5047E0" w:rsidR="008C0947" w:rsidRPr="005578E5" w:rsidRDefault="008C0947" w:rsidP="005578E5">
      <w:pPr>
        <w:widowControl w:val="0"/>
        <w:spacing w:after="160"/>
        <w:ind w:right="-569"/>
        <w:jc w:val="both"/>
        <w:rPr>
          <w:rFonts w:eastAsia="Calibri"/>
          <w:lang w:eastAsia="en-US"/>
        </w:rPr>
      </w:pPr>
    </w:p>
    <w:p w14:paraId="0BE25803" w14:textId="69800F0C" w:rsidR="008C0947" w:rsidRPr="005578E5" w:rsidRDefault="008C0947" w:rsidP="005578E5">
      <w:pPr>
        <w:widowControl w:val="0"/>
        <w:spacing w:after="160"/>
        <w:ind w:left="-284" w:right="-569"/>
        <w:jc w:val="both"/>
        <w:rPr>
          <w:rFonts w:eastAsia="Calibri"/>
          <w:u w:val="single"/>
          <w:lang w:eastAsia="en-US"/>
        </w:rPr>
      </w:pPr>
      <w:r w:rsidRPr="005578E5">
        <w:rPr>
          <w:rFonts w:eastAsia="Calibri"/>
          <w:u w:val="single"/>
          <w:lang w:eastAsia="en-US"/>
        </w:rPr>
        <w:t xml:space="preserve">Nota bene: </w:t>
      </w:r>
      <w:r w:rsidR="005578E5" w:rsidRPr="005578E5">
        <w:rPr>
          <w:rFonts w:eastAsia="Calibri"/>
          <w:u w:val="single"/>
          <w:lang w:eastAsia="en-US"/>
        </w:rPr>
        <w:t xml:space="preserve">La relazione dovrà essere presentata con una numerazione progressiva e univoca delle pagine, dovrà essere contenuta entro 15 (quindici) pagine, esclusi indice, copertina e </w:t>
      </w:r>
      <w:r w:rsidR="00C27525">
        <w:rPr>
          <w:rFonts w:eastAsia="Calibri"/>
          <w:u w:val="single"/>
          <w:lang w:eastAsia="en-US"/>
        </w:rPr>
        <w:t xml:space="preserve">descrizione dei profili </w:t>
      </w:r>
      <w:r w:rsidR="00C27525" w:rsidRPr="002F1F81">
        <w:rPr>
          <w:rFonts w:eastAsia="Calibri"/>
          <w:u w:val="single"/>
          <w:lang w:eastAsia="en-US"/>
        </w:rPr>
        <w:t>professionali</w:t>
      </w:r>
      <w:r w:rsidR="002F1F81" w:rsidRPr="002F1F81">
        <w:rPr>
          <w:u w:val="single"/>
        </w:rPr>
        <w:t xml:space="preserve"> </w:t>
      </w:r>
      <w:r w:rsidR="002F1F81" w:rsidRPr="002F1F81">
        <w:rPr>
          <w:rFonts w:eastAsia="Calibri"/>
          <w:u w:val="single"/>
          <w:lang w:eastAsia="en-US"/>
        </w:rPr>
        <w:t>dei medici specialisti</w:t>
      </w:r>
      <w:r w:rsidR="005578E5" w:rsidRPr="005578E5">
        <w:rPr>
          <w:rFonts w:eastAsia="Calibri"/>
          <w:u w:val="single"/>
          <w:lang w:eastAsia="en-US"/>
        </w:rPr>
        <w:t xml:space="preserve">, con carattere Times New Roman 12, interlinea singola. </w:t>
      </w:r>
    </w:p>
    <w:p w14:paraId="5CAA9DA8" w14:textId="7D6203D6" w:rsidR="00AD780E" w:rsidRPr="005578E5" w:rsidRDefault="00AD780E" w:rsidP="005578E5">
      <w:pPr>
        <w:widowControl w:val="0"/>
        <w:tabs>
          <w:tab w:val="left" w:pos="1134"/>
        </w:tabs>
        <w:spacing w:after="160"/>
        <w:ind w:right="-569"/>
        <w:jc w:val="both"/>
        <w:rPr>
          <w:rFonts w:eastAsia="Calibri"/>
          <w:b/>
          <w:lang w:eastAsia="en-US"/>
        </w:rPr>
      </w:pPr>
      <w:r w:rsidRPr="005578E5">
        <w:rPr>
          <w:b/>
          <w:lang w:eastAsia="ar-SA"/>
        </w:rPr>
        <w:t xml:space="preserve">1) </w:t>
      </w:r>
      <w:r w:rsidR="00484955" w:rsidRPr="00484955">
        <w:rPr>
          <w:b/>
          <w:lang w:eastAsia="ar-SA"/>
        </w:rPr>
        <w:t>Team di operatori sanitari incaricati dei prelievi per gli esami di laboratorio</w:t>
      </w:r>
      <w:r w:rsidR="004F748A" w:rsidRPr="005578E5">
        <w:rPr>
          <w:b/>
          <w:lang w:eastAsia="ar-SA"/>
        </w:rPr>
        <w:t>:</w:t>
      </w:r>
    </w:p>
    <w:p w14:paraId="1CC4482B" w14:textId="40645A77" w:rsidR="00484955" w:rsidRDefault="005B199A" w:rsidP="00484955">
      <w:pPr>
        <w:pStyle w:val="Paragrafoelenco"/>
        <w:widowControl w:val="0"/>
        <w:numPr>
          <w:ilvl w:val="1"/>
          <w:numId w:val="11"/>
        </w:numPr>
        <w:spacing w:after="160"/>
        <w:ind w:left="567" w:right="-569" w:hanging="567"/>
        <w:jc w:val="both"/>
        <w:rPr>
          <w:lang w:eastAsia="ar-SA"/>
        </w:rPr>
      </w:pPr>
      <w:r>
        <w:rPr>
          <w:lang w:eastAsia="ar-SA"/>
        </w:rPr>
        <w:t xml:space="preserve">Numero </w:t>
      </w:r>
      <w:r w:rsidR="00484955" w:rsidRPr="00484955">
        <w:rPr>
          <w:lang w:eastAsia="ar-SA"/>
        </w:rPr>
        <w:t xml:space="preserve">degli </w:t>
      </w:r>
      <w:r w:rsidR="00484955" w:rsidRPr="00484955">
        <w:rPr>
          <w:b/>
          <w:lang w:eastAsia="ar-SA"/>
        </w:rPr>
        <w:t>operatori sanitari</w:t>
      </w:r>
      <w:r w:rsidR="00484955" w:rsidRPr="00484955">
        <w:rPr>
          <w:lang w:eastAsia="ar-SA"/>
        </w:rPr>
        <w:t xml:space="preserve"> </w:t>
      </w:r>
      <w:r w:rsidR="006B5AF8">
        <w:rPr>
          <w:lang w:eastAsia="ar-SA"/>
        </w:rPr>
        <w:t xml:space="preserve">messi a disposizione </w:t>
      </w:r>
      <w:r>
        <w:rPr>
          <w:lang w:eastAsia="ar-SA"/>
        </w:rPr>
        <w:t xml:space="preserve">dal concorrente, </w:t>
      </w:r>
      <w:r w:rsidR="00484955" w:rsidRPr="00484955">
        <w:rPr>
          <w:bCs/>
          <w:lang w:eastAsia="ar-SA"/>
        </w:rPr>
        <w:t>incaricati dei prelievi per gli esami di laboratorio</w:t>
      </w:r>
      <w:r>
        <w:rPr>
          <w:bCs/>
          <w:lang w:eastAsia="ar-SA"/>
        </w:rPr>
        <w:t xml:space="preserve"> in possesso</w:t>
      </w:r>
      <w:r w:rsidR="00484955" w:rsidRPr="00484955">
        <w:rPr>
          <w:lang w:eastAsia="ar-SA"/>
        </w:rPr>
        <w:t xml:space="preserve"> della </w:t>
      </w:r>
      <w:r w:rsidR="00484955" w:rsidRPr="00484955">
        <w:rPr>
          <w:b/>
          <w:lang w:eastAsia="ar-SA"/>
        </w:rPr>
        <w:t>Laurea Magistrale in Scienze Infermieristiche o titoli equipollenti</w:t>
      </w:r>
      <w:r>
        <w:rPr>
          <w:lang w:eastAsia="ar-SA"/>
        </w:rPr>
        <w:t>:</w:t>
      </w:r>
    </w:p>
    <w:p w14:paraId="381C7CED" w14:textId="5808B78A" w:rsidR="005B199A" w:rsidRDefault="005B199A" w:rsidP="00D533E8">
      <w:pPr>
        <w:pStyle w:val="Paragrafoelenco"/>
        <w:widowControl w:val="0"/>
        <w:spacing w:before="240" w:after="160"/>
        <w:ind w:left="567" w:right="-569"/>
        <w:jc w:val="both"/>
        <w:rPr>
          <w:lang w:eastAsia="ar-SA"/>
        </w:rPr>
      </w:pPr>
      <w:r>
        <w:rPr>
          <w:lang w:eastAsia="ar-SA"/>
        </w:rPr>
        <w:t>______________________________</w:t>
      </w:r>
      <w:r w:rsidR="00D533E8">
        <w:rPr>
          <w:lang w:eastAsia="ar-SA"/>
        </w:rPr>
        <w:t>____________________________________________</w:t>
      </w:r>
      <w:r w:rsidR="0058644E">
        <w:rPr>
          <w:lang w:eastAsia="ar-SA"/>
        </w:rPr>
        <w:t>_____________________________________________________________________________________________________________________</w:t>
      </w:r>
    </w:p>
    <w:p w14:paraId="79FDD57F" w14:textId="77777777" w:rsidR="00D533E8" w:rsidRPr="00484955" w:rsidRDefault="00D533E8" w:rsidP="00D533E8">
      <w:pPr>
        <w:pStyle w:val="Paragrafoelenco"/>
        <w:widowControl w:val="0"/>
        <w:spacing w:before="240" w:after="160"/>
        <w:ind w:left="567" w:right="-569"/>
        <w:jc w:val="both"/>
        <w:rPr>
          <w:lang w:eastAsia="ar-SA"/>
        </w:rPr>
      </w:pPr>
    </w:p>
    <w:p w14:paraId="694A2954" w14:textId="77777777" w:rsidR="0016031C" w:rsidRPr="005578E5" w:rsidRDefault="0016031C" w:rsidP="005578E5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</w:p>
    <w:p w14:paraId="759AEF7E" w14:textId="35619472" w:rsidR="00CE129A" w:rsidRDefault="008D7E60" w:rsidP="00CE129A">
      <w:pPr>
        <w:pStyle w:val="Paragrafoelenco"/>
        <w:widowControl w:val="0"/>
        <w:numPr>
          <w:ilvl w:val="0"/>
          <w:numId w:val="16"/>
        </w:numPr>
        <w:spacing w:after="160"/>
        <w:ind w:left="426" w:right="-569"/>
        <w:jc w:val="both"/>
        <w:rPr>
          <w:b/>
          <w:lang w:eastAsia="ar-SA"/>
        </w:rPr>
      </w:pPr>
      <w:r w:rsidRPr="007807C3">
        <w:rPr>
          <w:b/>
          <w:bCs/>
          <w:lang w:eastAsia="ar-SA"/>
        </w:rPr>
        <w:t>Team di medici specialisti incaricati di svolgere le visite mediche specialistiche e gli esami strumentali</w:t>
      </w:r>
      <w:r w:rsidR="007807C3">
        <w:rPr>
          <w:b/>
          <w:lang w:eastAsia="ar-SA"/>
        </w:rPr>
        <w:t>:</w:t>
      </w:r>
    </w:p>
    <w:p w14:paraId="7B88AAEF" w14:textId="77777777" w:rsidR="00CE129A" w:rsidRPr="00CE129A" w:rsidRDefault="00CE129A" w:rsidP="00CE129A">
      <w:pPr>
        <w:pStyle w:val="Paragrafoelenco"/>
        <w:widowControl w:val="0"/>
        <w:spacing w:after="160"/>
        <w:ind w:left="426" w:right="-569"/>
        <w:jc w:val="both"/>
        <w:rPr>
          <w:b/>
          <w:lang w:eastAsia="ar-SA"/>
        </w:rPr>
      </w:pPr>
    </w:p>
    <w:p w14:paraId="6758D7AE" w14:textId="77777777" w:rsidR="002F1F81" w:rsidRDefault="007807C3" w:rsidP="002F1F81">
      <w:pPr>
        <w:ind w:left="567" w:right="-710" w:hanging="567"/>
        <w:jc w:val="both"/>
        <w:rPr>
          <w:szCs w:val="20"/>
        </w:rPr>
      </w:pPr>
      <w:r>
        <w:rPr>
          <w:lang w:eastAsia="ar-SA"/>
        </w:rPr>
        <w:t xml:space="preserve">2.1) </w:t>
      </w:r>
      <w:r>
        <w:rPr>
          <w:lang w:eastAsia="ar-SA"/>
        </w:rPr>
        <w:tab/>
      </w:r>
      <w:r w:rsidR="002F1F81" w:rsidRPr="002F1F81">
        <w:rPr>
          <w:szCs w:val="20"/>
        </w:rPr>
        <w:t xml:space="preserve">Saranno valutati i profili professionali dei </w:t>
      </w:r>
      <w:r w:rsidR="002F1F81" w:rsidRPr="002F1F81">
        <w:rPr>
          <w:b/>
          <w:szCs w:val="20"/>
        </w:rPr>
        <w:t>medici specialisti</w:t>
      </w:r>
      <w:r w:rsidR="002F1F81" w:rsidRPr="002F1F81">
        <w:rPr>
          <w:szCs w:val="20"/>
        </w:rPr>
        <w:t xml:space="preserve"> facenti parte del team designato dalla Struttura Sanitaria per lo svolgimento delle visite mediche specialistiche e degli esami strumentali, le cui descrizioni saranno allegate all’offerta tecnica</w:t>
      </w:r>
      <w:r w:rsidR="002F1F81">
        <w:rPr>
          <w:szCs w:val="20"/>
        </w:rPr>
        <w:t xml:space="preserve"> </w:t>
      </w:r>
      <w:r w:rsidR="002F1F81">
        <w:rPr>
          <w:i/>
          <w:szCs w:val="20"/>
        </w:rPr>
        <w:t>(vedi tabella allegata al presente schema di offerta tecnica)</w:t>
      </w:r>
      <w:r w:rsidR="002F1F81" w:rsidRPr="002F1F81">
        <w:rPr>
          <w:szCs w:val="20"/>
        </w:rPr>
        <w:t xml:space="preserve">. </w:t>
      </w:r>
    </w:p>
    <w:p w14:paraId="31959D23" w14:textId="17670C8A" w:rsidR="002F1F81" w:rsidRPr="002F1F81" w:rsidRDefault="002F1F81" w:rsidP="002F1F81">
      <w:pPr>
        <w:ind w:left="567" w:right="-710"/>
        <w:jc w:val="both"/>
        <w:rPr>
          <w:szCs w:val="20"/>
        </w:rPr>
      </w:pPr>
      <w:r w:rsidRPr="002F1F81">
        <w:rPr>
          <w:szCs w:val="20"/>
        </w:rPr>
        <w:t>In particolare, sarà presa in considerazione l’</w:t>
      </w:r>
      <w:r w:rsidRPr="002F1F81">
        <w:rPr>
          <w:b/>
          <w:szCs w:val="20"/>
        </w:rPr>
        <w:t>esperienza professionale</w:t>
      </w:r>
      <w:r w:rsidRPr="002F1F81">
        <w:rPr>
          <w:szCs w:val="20"/>
        </w:rPr>
        <w:t xml:space="preserve"> maturata nel settore della propria specializzazione presso strutture ospedaliere pubbliche/private o ambulatori </w:t>
      </w:r>
      <w:r w:rsidRPr="002F1F81">
        <w:rPr>
          <w:b/>
          <w:szCs w:val="20"/>
        </w:rPr>
        <w:t xml:space="preserve">superiore a 3 anni </w:t>
      </w:r>
      <w:r w:rsidRPr="002F1F81">
        <w:rPr>
          <w:bCs/>
          <w:szCs w:val="20"/>
        </w:rPr>
        <w:t>e il numero di anni da quando si è conseguita la specializzazione</w:t>
      </w:r>
      <w:r w:rsidRPr="002F1F81">
        <w:rPr>
          <w:szCs w:val="20"/>
        </w:rPr>
        <w:t xml:space="preserve">. </w:t>
      </w:r>
    </w:p>
    <w:p w14:paraId="3FEBB3A1" w14:textId="34984571" w:rsidR="008C0947" w:rsidRDefault="002F1F81" w:rsidP="002F1F81">
      <w:pPr>
        <w:ind w:left="567" w:right="-710"/>
        <w:jc w:val="both"/>
        <w:rPr>
          <w:lang w:eastAsia="ar-SA"/>
        </w:rPr>
      </w:pPr>
      <w:r w:rsidRPr="002F1F81">
        <w:rPr>
          <w:szCs w:val="20"/>
        </w:rPr>
        <w:t xml:space="preserve">La Commissione attribuirà un coefficiente sulla base della tipologia di esperienza, del numero di anni da quando si è conseguita la specializzazione e del numero di anni di esperienza professionale maturati superiore a 3.   </w:t>
      </w:r>
      <w:r w:rsidR="008C0947" w:rsidRPr="005578E5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ACCC07" w14:textId="1CF7E4D1" w:rsidR="0058644E" w:rsidRDefault="0058644E" w:rsidP="002F1F81">
      <w:pPr>
        <w:ind w:left="567" w:right="-710"/>
        <w:jc w:val="both"/>
        <w:rPr>
          <w:lang w:eastAsia="ar-SA"/>
        </w:rPr>
      </w:pPr>
    </w:p>
    <w:p w14:paraId="6D11D68D" w14:textId="77777777" w:rsidR="0058644E" w:rsidRPr="005578E5" w:rsidRDefault="0058644E" w:rsidP="002F1F81">
      <w:pPr>
        <w:ind w:left="567" w:right="-710"/>
        <w:jc w:val="both"/>
        <w:rPr>
          <w:lang w:eastAsia="ar-SA"/>
        </w:rPr>
      </w:pPr>
    </w:p>
    <w:p w14:paraId="16C4B068" w14:textId="691D4C50" w:rsidR="00AD780E" w:rsidRDefault="00CE129A" w:rsidP="005578E5">
      <w:pPr>
        <w:pStyle w:val="Paragrafoelenco"/>
        <w:widowControl w:val="0"/>
        <w:spacing w:after="160"/>
        <w:ind w:left="0" w:right="-569"/>
        <w:jc w:val="both"/>
        <w:rPr>
          <w:b/>
          <w:lang w:eastAsia="ar-SA"/>
        </w:rPr>
      </w:pPr>
      <w:r>
        <w:rPr>
          <w:b/>
          <w:lang w:eastAsia="ar-SA"/>
        </w:rPr>
        <w:lastRenderedPageBreak/>
        <w:t>3</w:t>
      </w:r>
      <w:r w:rsidR="00AD780E" w:rsidRPr="005578E5">
        <w:rPr>
          <w:b/>
          <w:lang w:eastAsia="ar-SA"/>
        </w:rPr>
        <w:t>)</w:t>
      </w:r>
      <w:r w:rsidR="00AD780E" w:rsidRPr="005578E5">
        <w:rPr>
          <w:b/>
        </w:rPr>
        <w:t xml:space="preserve"> </w:t>
      </w:r>
      <w:r w:rsidRPr="00CE129A">
        <w:rPr>
          <w:b/>
          <w:bCs/>
          <w:lang w:eastAsia="ar-SA"/>
        </w:rPr>
        <w:t>Modello organizzativo e interfacciamento con l’Università</w:t>
      </w:r>
      <w:r w:rsidRPr="00CE129A">
        <w:rPr>
          <w:b/>
          <w:lang w:eastAsia="ar-SA"/>
        </w:rPr>
        <w:t xml:space="preserve"> </w:t>
      </w:r>
      <w:r w:rsidR="00AD780E" w:rsidRPr="005578E5">
        <w:rPr>
          <w:b/>
          <w:lang w:eastAsia="ar-SA"/>
        </w:rPr>
        <w:t>e competenze del team</w:t>
      </w:r>
      <w:r w:rsidR="004F748A" w:rsidRPr="005578E5">
        <w:rPr>
          <w:b/>
          <w:lang w:eastAsia="ar-SA"/>
        </w:rPr>
        <w:t>:</w:t>
      </w:r>
    </w:p>
    <w:p w14:paraId="24059B5D" w14:textId="77777777" w:rsidR="00CE129A" w:rsidRPr="005578E5" w:rsidRDefault="00CE129A" w:rsidP="005578E5">
      <w:pPr>
        <w:pStyle w:val="Paragrafoelenco"/>
        <w:widowControl w:val="0"/>
        <w:spacing w:after="160"/>
        <w:ind w:left="0" w:right="-569"/>
        <w:jc w:val="both"/>
        <w:rPr>
          <w:b/>
          <w:lang w:eastAsia="ar-SA"/>
        </w:rPr>
      </w:pPr>
    </w:p>
    <w:p w14:paraId="083639A4" w14:textId="2A219158" w:rsidR="00CE129A" w:rsidRDefault="003E04E3" w:rsidP="00CE129A">
      <w:pPr>
        <w:pStyle w:val="Paragrafoelenco"/>
        <w:widowControl w:val="0"/>
        <w:numPr>
          <w:ilvl w:val="1"/>
          <w:numId w:val="17"/>
        </w:numPr>
        <w:spacing w:after="160"/>
        <w:ind w:left="567" w:right="-569" w:hanging="567"/>
        <w:jc w:val="both"/>
        <w:rPr>
          <w:lang w:eastAsia="ar-SA"/>
        </w:rPr>
      </w:pPr>
      <w:r>
        <w:rPr>
          <w:lang w:eastAsia="ar-SA"/>
        </w:rPr>
        <w:t xml:space="preserve">Saranno valutate le </w:t>
      </w:r>
      <w:r w:rsidRPr="006944A7">
        <w:rPr>
          <w:b/>
          <w:lang w:eastAsia="ar-SA"/>
        </w:rPr>
        <w:t>m</w:t>
      </w:r>
      <w:r w:rsidR="00CE129A" w:rsidRPr="006944A7">
        <w:rPr>
          <w:b/>
          <w:lang w:eastAsia="ar-SA"/>
        </w:rPr>
        <w:t>odalità organizzative/gestionali</w:t>
      </w:r>
      <w:r w:rsidR="00CE129A">
        <w:rPr>
          <w:lang w:eastAsia="ar-SA"/>
        </w:rPr>
        <w:t xml:space="preserve"> concernenti l’utilizzo delle diverse figure professionali, per assicurare </w:t>
      </w:r>
      <w:r w:rsidR="00CE129A" w:rsidRPr="006944A7">
        <w:rPr>
          <w:b/>
          <w:lang w:eastAsia="ar-SA"/>
        </w:rPr>
        <w:t>l’ordinato svolgimento delle prestazioni</w:t>
      </w:r>
      <w:r w:rsidR="00CE129A">
        <w:rPr>
          <w:lang w:eastAsia="ar-SA"/>
        </w:rPr>
        <w:t xml:space="preserve"> e il rispetto degli </w:t>
      </w:r>
      <w:r w:rsidR="00CE129A" w:rsidRPr="006944A7">
        <w:rPr>
          <w:b/>
          <w:lang w:eastAsia="ar-SA"/>
        </w:rPr>
        <w:t>standard qualitativi</w:t>
      </w:r>
      <w:r w:rsidR="00CE129A">
        <w:rPr>
          <w:lang w:eastAsia="ar-SA"/>
        </w:rPr>
        <w:t xml:space="preserve">, nonché per far fronte alle eventuali richieste di </w:t>
      </w:r>
      <w:r w:rsidR="00CE129A" w:rsidRPr="006944A7">
        <w:rPr>
          <w:b/>
          <w:lang w:eastAsia="ar-SA"/>
        </w:rPr>
        <w:t>prestazioni aggiuntive</w:t>
      </w:r>
      <w:r w:rsidR="00CE129A">
        <w:rPr>
          <w:lang w:eastAsia="ar-SA"/>
        </w:rPr>
        <w:t xml:space="preserve"> o ad </w:t>
      </w:r>
      <w:r w:rsidR="00CE129A" w:rsidRPr="006944A7">
        <w:rPr>
          <w:b/>
          <w:lang w:eastAsia="ar-SA"/>
        </w:rPr>
        <w:t>esigenze straordinarie e/o a situazioni di criticità e urgenze</w:t>
      </w:r>
      <w:r w:rsidR="00CE129A">
        <w:rPr>
          <w:lang w:eastAsia="ar-SA"/>
        </w:rPr>
        <w:t xml:space="preserve">, quali la sostituzione del personale in caso di assenze continuative o improvvise, il reperimento di ulteriori professionisti in caso di dimissioni. </w:t>
      </w:r>
    </w:p>
    <w:p w14:paraId="40720606" w14:textId="20BC2A67" w:rsidR="00CE129A" w:rsidRDefault="003E04E3" w:rsidP="00CE129A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  <w:r>
        <w:rPr>
          <w:lang w:eastAsia="ar-SA"/>
        </w:rPr>
        <w:t>Sarà valutata l’a</w:t>
      </w:r>
      <w:r w:rsidR="00CE129A" w:rsidRPr="00CE129A">
        <w:rPr>
          <w:lang w:eastAsia="ar-SA"/>
        </w:rPr>
        <w:t xml:space="preserve">deguatezza in termini di </w:t>
      </w:r>
      <w:r w:rsidR="00CE129A" w:rsidRPr="006944A7">
        <w:rPr>
          <w:b/>
          <w:lang w:eastAsia="ar-SA"/>
        </w:rPr>
        <w:t>efficienza ed efficacia delle soluzioni organizzative/gestionali</w:t>
      </w:r>
      <w:r w:rsidR="00CE129A" w:rsidRPr="00CE129A">
        <w:rPr>
          <w:lang w:eastAsia="ar-SA"/>
        </w:rPr>
        <w:t xml:space="preserve"> adottate a garantire il corretto svolgimento delle prestazioni in affidamento e a far fronte a situazioni di criticità/emergenza o alle richieste dell’Università</w:t>
      </w:r>
      <w:r w:rsidR="00CE129A">
        <w:rPr>
          <w:lang w:eastAsia="ar-SA"/>
        </w:rPr>
        <w:t>.</w:t>
      </w:r>
    </w:p>
    <w:p w14:paraId="5C38D28A" w14:textId="79B218E5" w:rsidR="00CE129A" w:rsidRDefault="00CE129A" w:rsidP="00CE129A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  <w:r w:rsidRPr="00CE129A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518638" w14:textId="0B2869F0" w:rsidR="00CE129A" w:rsidRDefault="003E04E3" w:rsidP="00CE129A">
      <w:pPr>
        <w:pStyle w:val="Paragrafoelenco"/>
        <w:widowControl w:val="0"/>
        <w:numPr>
          <w:ilvl w:val="1"/>
          <w:numId w:val="17"/>
        </w:numPr>
        <w:spacing w:after="160"/>
        <w:ind w:left="567" w:right="-569" w:hanging="567"/>
        <w:jc w:val="both"/>
        <w:rPr>
          <w:lang w:eastAsia="ar-SA"/>
        </w:rPr>
      </w:pPr>
      <w:r w:rsidRPr="003E04E3">
        <w:rPr>
          <w:lang w:eastAsia="ar-SA"/>
        </w:rPr>
        <w:t>Sarà valutato</w:t>
      </w:r>
      <w:r>
        <w:rPr>
          <w:b/>
          <w:lang w:eastAsia="ar-SA"/>
        </w:rPr>
        <w:t xml:space="preserve"> il s</w:t>
      </w:r>
      <w:r w:rsidR="00CE129A" w:rsidRPr="00CE129A">
        <w:rPr>
          <w:b/>
          <w:lang w:eastAsia="ar-SA"/>
        </w:rPr>
        <w:t>istema di comunicazione e di interfacciamento</w:t>
      </w:r>
      <w:r w:rsidR="00CE129A" w:rsidRPr="00CE129A">
        <w:rPr>
          <w:lang w:eastAsia="ar-SA"/>
        </w:rPr>
        <w:t xml:space="preserve"> adottato tra la Struttura Sanitaria e l’Università, in particolare gli </w:t>
      </w:r>
      <w:r w:rsidR="00CE129A" w:rsidRPr="00CE129A">
        <w:rPr>
          <w:b/>
          <w:lang w:eastAsia="ar-SA"/>
        </w:rPr>
        <w:t>strumenti e le modalità</w:t>
      </w:r>
      <w:r w:rsidR="00CE129A" w:rsidRPr="00CE129A">
        <w:rPr>
          <w:lang w:eastAsia="ar-SA"/>
        </w:rPr>
        <w:t xml:space="preserve"> messi a disposizione (numero dedicato, mail, applicazioni web, incontri…)</w:t>
      </w:r>
      <w:r w:rsidR="008341B6">
        <w:rPr>
          <w:lang w:eastAsia="ar-SA"/>
        </w:rPr>
        <w:t>,</w:t>
      </w:r>
      <w:r w:rsidR="00CE129A" w:rsidRPr="00CE129A">
        <w:rPr>
          <w:lang w:eastAsia="ar-SA"/>
        </w:rPr>
        <w:t xml:space="preserve"> al fine di mantenere un costante ed efficiente flusso informativo per la segnalazione di qualsiasi problematica amministrativo/contabile concernente lo svolgimento delle prestazioni contrattuali gar</w:t>
      </w:r>
      <w:r w:rsidR="00CE129A">
        <w:rPr>
          <w:lang w:eastAsia="ar-SA"/>
        </w:rPr>
        <w:t xml:space="preserve">antendone la gestione ordinata. </w:t>
      </w:r>
      <w:r w:rsidR="00CE129A" w:rsidRPr="00CE129A">
        <w:rPr>
          <w:lang w:eastAsia="ar-SA"/>
        </w:rPr>
        <w:t xml:space="preserve">Sarà valutata l’adeguatezza in termini di </w:t>
      </w:r>
      <w:r w:rsidR="00CE129A" w:rsidRPr="00CE129A">
        <w:rPr>
          <w:b/>
          <w:lang w:eastAsia="ar-SA"/>
        </w:rPr>
        <w:t>efficienza ed efficacia del sistema di interfaccia e di comunicazione</w:t>
      </w:r>
      <w:r w:rsidR="00CE129A" w:rsidRPr="00CE129A">
        <w:rPr>
          <w:lang w:eastAsia="ar-SA"/>
        </w:rPr>
        <w:t xml:space="preserve"> con l’Università.</w:t>
      </w:r>
    </w:p>
    <w:p w14:paraId="3A4E014F" w14:textId="3699CEF8" w:rsidR="003E04E3" w:rsidRDefault="003E04E3" w:rsidP="003E04E3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  <w:r w:rsidRPr="003E04E3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3C2A09" w14:textId="77777777" w:rsidR="003E04E3" w:rsidRDefault="003E04E3" w:rsidP="003E04E3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</w:p>
    <w:p w14:paraId="49166F98" w14:textId="05E9C3A9" w:rsidR="003E04E3" w:rsidRDefault="0016031C" w:rsidP="00CE129A">
      <w:pPr>
        <w:pStyle w:val="Paragrafoelenco"/>
        <w:widowControl w:val="0"/>
        <w:numPr>
          <w:ilvl w:val="1"/>
          <w:numId w:val="17"/>
        </w:numPr>
        <w:spacing w:after="160"/>
        <w:ind w:left="567" w:right="-569" w:hanging="567"/>
        <w:jc w:val="both"/>
        <w:rPr>
          <w:lang w:eastAsia="ar-SA"/>
        </w:rPr>
      </w:pPr>
      <w:r>
        <w:rPr>
          <w:lang w:eastAsia="ar-SA"/>
        </w:rPr>
        <w:t>U</w:t>
      </w:r>
      <w:r w:rsidR="003E04E3" w:rsidRPr="003E04E3">
        <w:rPr>
          <w:lang w:eastAsia="ar-SA"/>
        </w:rPr>
        <w:t xml:space="preserve">tilizzo di una </w:t>
      </w:r>
      <w:r w:rsidR="003E04E3" w:rsidRPr="003E04E3">
        <w:rPr>
          <w:b/>
          <w:lang w:eastAsia="ar-SA"/>
        </w:rPr>
        <w:t>piattaforma informatica per la prenotazione di visite ed esami e per l’invio dei referti</w:t>
      </w:r>
      <w:r w:rsidR="003E04E3" w:rsidRPr="003E04E3">
        <w:rPr>
          <w:lang w:eastAsia="ar-SA"/>
        </w:rPr>
        <w:t xml:space="preserve"> tramite l’utilizzo di credenziali utente.</w:t>
      </w:r>
    </w:p>
    <w:p w14:paraId="1A62F252" w14:textId="77777777" w:rsidR="003E04E3" w:rsidRPr="005578E5" w:rsidRDefault="003E04E3" w:rsidP="003E04E3">
      <w:pPr>
        <w:pStyle w:val="Paragrafoelenco"/>
        <w:widowControl w:val="0"/>
        <w:tabs>
          <w:tab w:val="left" w:pos="567"/>
        </w:tabs>
        <w:spacing w:after="160"/>
        <w:ind w:left="567" w:right="-569"/>
        <w:jc w:val="both"/>
        <w:rPr>
          <w:lang w:eastAsia="ar-SA"/>
        </w:rPr>
      </w:pPr>
    </w:p>
    <w:p w14:paraId="2A4BDC73" w14:textId="2E000727" w:rsidR="00CD6767" w:rsidRDefault="008C0947" w:rsidP="003E04E3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  <w:r w:rsidRPr="005578E5">
        <w:rPr>
          <w:lang w:eastAsia="ar-SA"/>
        </w:rPr>
        <w:t>______________________________________________________________________________________________________________________________________________________________________________________________</w:t>
      </w:r>
      <w:r w:rsidR="0016031C">
        <w:rPr>
          <w:lang w:eastAsia="ar-SA"/>
        </w:rPr>
        <w:t>_</w:t>
      </w:r>
      <w:r w:rsidR="0058644E">
        <w:rPr>
          <w:lang w:eastAsia="ar-SA"/>
        </w:rPr>
        <w:t>______________________________________________________________________________________________________________________________________________________________</w:t>
      </w:r>
    </w:p>
    <w:p w14:paraId="0AAAD2EA" w14:textId="77777777" w:rsidR="0016031C" w:rsidRDefault="0016031C" w:rsidP="003E04E3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</w:p>
    <w:p w14:paraId="3D64C533" w14:textId="77777777" w:rsidR="003E04E3" w:rsidRPr="005578E5" w:rsidRDefault="003E04E3" w:rsidP="003E04E3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</w:p>
    <w:p w14:paraId="79EDEC23" w14:textId="531D5A67" w:rsidR="004F748A" w:rsidRPr="005578E5" w:rsidRDefault="003E04E3" w:rsidP="005578E5">
      <w:pPr>
        <w:pStyle w:val="Paragrafoelenco"/>
        <w:widowControl w:val="0"/>
        <w:spacing w:after="160"/>
        <w:ind w:left="0" w:right="-569"/>
        <w:jc w:val="both"/>
        <w:rPr>
          <w:b/>
          <w:lang w:eastAsia="ar-SA"/>
        </w:rPr>
      </w:pPr>
      <w:r>
        <w:rPr>
          <w:b/>
          <w:lang w:eastAsia="ar-SA"/>
        </w:rPr>
        <w:t xml:space="preserve">4)  </w:t>
      </w:r>
      <w:r w:rsidRPr="003E04E3">
        <w:rPr>
          <w:b/>
          <w:lang w:eastAsia="ar-SA"/>
        </w:rPr>
        <w:t>Localizzazione e situazione logistica della sede operativa della struttura sanitaria</w:t>
      </w:r>
      <w:r>
        <w:rPr>
          <w:b/>
          <w:lang w:eastAsia="ar-SA"/>
        </w:rPr>
        <w:t>:</w:t>
      </w:r>
    </w:p>
    <w:p w14:paraId="6C1A6B3C" w14:textId="6BEE0823" w:rsidR="007C313D" w:rsidRDefault="003E04E3" w:rsidP="007C313D">
      <w:pPr>
        <w:ind w:left="567" w:right="-710" w:hanging="567"/>
        <w:jc w:val="both"/>
      </w:pPr>
      <w:r>
        <w:rPr>
          <w:lang w:eastAsia="ar-SA"/>
        </w:rPr>
        <w:t>4</w:t>
      </w:r>
      <w:r w:rsidR="004F748A" w:rsidRPr="005578E5">
        <w:rPr>
          <w:lang w:eastAsia="ar-SA"/>
        </w:rPr>
        <w:t>.1)</w:t>
      </w:r>
      <w:r w:rsidR="004F748A" w:rsidRPr="005578E5">
        <w:t xml:space="preserve"> </w:t>
      </w:r>
      <w:r w:rsidR="007C313D">
        <w:tab/>
      </w:r>
      <w:r>
        <w:t xml:space="preserve">Sarà valutata </w:t>
      </w:r>
      <w:r w:rsidRPr="00974375">
        <w:t xml:space="preserve">la </w:t>
      </w:r>
      <w:r w:rsidRPr="00974375">
        <w:rPr>
          <w:b/>
        </w:rPr>
        <w:t>localizzazione della sede operativa della struttura sanitaria</w:t>
      </w:r>
      <w:r>
        <w:t xml:space="preserve"> in termini di distanza dalla sede dell’Università, sita in Via Zamboni n.33, Bologna</w:t>
      </w:r>
      <w:r w:rsidR="007045D3">
        <w:t>,</w:t>
      </w:r>
      <w:r w:rsidR="007045D3" w:rsidRPr="007045D3">
        <w:t xml:space="preserve"> che non dovrà essere superiore a 10 km come da Capitolato</w:t>
      </w:r>
      <w:r>
        <w:t xml:space="preserve">. La distanza sarà </w:t>
      </w:r>
      <w:r w:rsidRPr="00FB7856">
        <w:t xml:space="preserve">calcolata tramite la Mappa Michelin </w:t>
      </w:r>
      <w:r>
        <w:t xml:space="preserve">disponibile al sito </w:t>
      </w:r>
      <w:hyperlink r:id="rId11" w:history="1">
        <w:r w:rsidRPr="00FB7856">
          <w:rPr>
            <w:rStyle w:val="Collegamentoipertestuale"/>
          </w:rPr>
          <w:t>https://www.viamichelin.it/web/Mappe-Piantine</w:t>
        </w:r>
      </w:hyperlink>
      <w:r>
        <w:t>,</w:t>
      </w:r>
      <w:r w:rsidRPr="00FB7856">
        <w:t xml:space="preserve"> considerando il percorso più breve individuato.</w:t>
      </w:r>
      <w:r w:rsidR="007C313D">
        <w:t xml:space="preserve"> </w:t>
      </w:r>
    </w:p>
    <w:p w14:paraId="7F5E7938" w14:textId="65BA0EC6" w:rsidR="0016031C" w:rsidRDefault="007C313D" w:rsidP="0016031C">
      <w:pPr>
        <w:ind w:left="567" w:right="-710"/>
        <w:jc w:val="both"/>
        <w:rPr>
          <w:lang w:eastAsia="ar-SA"/>
        </w:rPr>
      </w:pPr>
      <w:r w:rsidRPr="007C313D">
        <w:rPr>
          <w:i/>
        </w:rPr>
        <w:t>(</w:t>
      </w:r>
      <w:r>
        <w:rPr>
          <w:i/>
        </w:rPr>
        <w:t>Indicare l’indirizzo della sede operativa della struttura sanitaria).</w:t>
      </w:r>
      <w:r w:rsidR="008C0947" w:rsidRPr="005578E5">
        <w:rPr>
          <w:lang w:eastAsia="ar-SA"/>
        </w:rPr>
        <w:t xml:space="preserve"> </w:t>
      </w:r>
    </w:p>
    <w:p w14:paraId="6E51B0DB" w14:textId="293689AE" w:rsidR="008C0947" w:rsidRDefault="0016031C" w:rsidP="0016031C">
      <w:pPr>
        <w:spacing w:after="240"/>
        <w:ind w:left="567" w:right="-710"/>
        <w:jc w:val="both"/>
        <w:rPr>
          <w:lang w:eastAsia="ar-SA"/>
        </w:rPr>
      </w:pPr>
      <w:r>
        <w:rPr>
          <w:lang w:eastAsia="ar-SA"/>
        </w:rPr>
        <w:t>___________________________________________________________________________</w:t>
      </w:r>
      <w:r w:rsidR="008C0947" w:rsidRPr="005578E5">
        <w:rPr>
          <w:lang w:eastAsia="ar-SA"/>
        </w:rPr>
        <w:t xml:space="preserve">   ______________________________________________________________________________________</w:t>
      </w:r>
      <w:r>
        <w:rPr>
          <w:lang w:eastAsia="ar-SA"/>
        </w:rPr>
        <w:t>_______________________________</w:t>
      </w:r>
      <w:r w:rsidR="0058644E">
        <w:rPr>
          <w:lang w:eastAsia="ar-SA"/>
        </w:rPr>
        <w:t>_______________________________________________________________________________________________________________________________________________________</w:t>
      </w:r>
    </w:p>
    <w:p w14:paraId="45EDF5DE" w14:textId="39F49423" w:rsidR="0016031C" w:rsidRDefault="0016031C" w:rsidP="0016031C">
      <w:pPr>
        <w:spacing w:after="240"/>
        <w:ind w:left="567" w:right="-710" w:hanging="567"/>
        <w:jc w:val="both"/>
        <w:rPr>
          <w:lang w:eastAsia="ar-SA"/>
        </w:rPr>
      </w:pPr>
      <w:r>
        <w:rPr>
          <w:lang w:eastAsia="ar-SA"/>
        </w:rPr>
        <w:t>4.2)</w:t>
      </w:r>
      <w:r>
        <w:rPr>
          <w:lang w:eastAsia="ar-SA"/>
        </w:rPr>
        <w:tab/>
      </w:r>
      <w:r w:rsidRPr="0016031C">
        <w:rPr>
          <w:lang w:eastAsia="ar-SA"/>
        </w:rPr>
        <w:t xml:space="preserve">Sarà valutata la </w:t>
      </w:r>
      <w:r w:rsidRPr="0016031C">
        <w:rPr>
          <w:b/>
          <w:lang w:eastAsia="ar-SA"/>
        </w:rPr>
        <w:t xml:space="preserve">raggiungibilità </w:t>
      </w:r>
      <w:r w:rsidRPr="0016031C">
        <w:rPr>
          <w:lang w:eastAsia="ar-SA"/>
        </w:rPr>
        <w:t xml:space="preserve">della sede della struttura sanitaria in termine di numerosità delle </w:t>
      </w:r>
      <w:r w:rsidRPr="0016031C">
        <w:rPr>
          <w:b/>
          <w:lang w:eastAsia="ar-SA"/>
        </w:rPr>
        <w:t>linee di mezzi pubblici</w:t>
      </w:r>
      <w:r w:rsidRPr="0016031C">
        <w:rPr>
          <w:lang w:eastAsia="ar-SA"/>
        </w:rPr>
        <w:t xml:space="preserve">, contemporanea </w:t>
      </w:r>
      <w:r w:rsidRPr="0016031C">
        <w:rPr>
          <w:b/>
          <w:lang w:eastAsia="ar-SA"/>
        </w:rPr>
        <w:t xml:space="preserve">disponibilità di parcheggio </w:t>
      </w:r>
      <w:r w:rsidRPr="0016031C">
        <w:rPr>
          <w:lang w:eastAsia="ar-SA"/>
        </w:rPr>
        <w:t xml:space="preserve">e relativa accessibilità in termini di </w:t>
      </w:r>
      <w:r>
        <w:rPr>
          <w:lang w:eastAsia="ar-SA"/>
        </w:rPr>
        <w:t>libera circolazione dei mezzi (</w:t>
      </w:r>
      <w:r w:rsidRPr="0016031C">
        <w:rPr>
          <w:lang w:eastAsia="ar-SA"/>
        </w:rPr>
        <w:t>ad esempio zone ZTL o con corsie preferenziali).</w:t>
      </w:r>
    </w:p>
    <w:p w14:paraId="76E3E039" w14:textId="68E1F61A" w:rsidR="0016031C" w:rsidRPr="007C313D" w:rsidRDefault="0016031C" w:rsidP="0016031C">
      <w:pPr>
        <w:spacing w:after="240"/>
        <w:ind w:left="567" w:right="-710" w:hanging="567"/>
        <w:jc w:val="both"/>
        <w:rPr>
          <w:i/>
        </w:rPr>
      </w:pPr>
      <w:r>
        <w:rPr>
          <w:lang w:eastAsia="ar-SA"/>
        </w:rPr>
        <w:tab/>
        <w:t>________________________________________________________________________________________________________________________________________________________________________________________________</w:t>
      </w:r>
      <w:r w:rsidR="0058644E">
        <w:rPr>
          <w:lang w:eastAsia="ar-SA"/>
        </w:rPr>
        <w:t>___________________________________________________________________________________________________________________________________________________________________</w:t>
      </w:r>
    </w:p>
    <w:p w14:paraId="04612545" w14:textId="3D3F10E1" w:rsidR="004F748A" w:rsidRPr="005578E5" w:rsidRDefault="0016031C" w:rsidP="0016031C">
      <w:pPr>
        <w:pStyle w:val="Paragrafoelenco"/>
        <w:widowControl w:val="0"/>
        <w:spacing w:after="160"/>
        <w:ind w:left="567" w:right="-569" w:hanging="567"/>
        <w:jc w:val="both"/>
        <w:rPr>
          <w:lang w:eastAsia="ar-SA"/>
        </w:rPr>
      </w:pPr>
      <w:r>
        <w:rPr>
          <w:lang w:eastAsia="ar-SA"/>
        </w:rPr>
        <w:t>4.</w:t>
      </w:r>
      <w:r w:rsidR="004F748A" w:rsidRPr="005578E5">
        <w:rPr>
          <w:lang w:eastAsia="ar-SA"/>
        </w:rPr>
        <w:t xml:space="preserve">3) </w:t>
      </w:r>
      <w:r w:rsidR="008C0947" w:rsidRPr="005578E5">
        <w:rPr>
          <w:lang w:eastAsia="ar-SA"/>
        </w:rPr>
        <w:t xml:space="preserve">  </w:t>
      </w:r>
      <w:r w:rsidRPr="0024526D">
        <w:t xml:space="preserve">Sarà valutata la </w:t>
      </w:r>
      <w:r w:rsidRPr="00A51012">
        <w:rPr>
          <w:b/>
        </w:rPr>
        <w:t>localizzazione della seconda sede operativa o presidio mobile</w:t>
      </w:r>
      <w:r w:rsidRPr="0024526D">
        <w:t xml:space="preserve"> all’interno del territorio compreso nella </w:t>
      </w:r>
      <w:r w:rsidRPr="00A51012">
        <w:rPr>
          <w:b/>
        </w:rPr>
        <w:t>municipalità di Rimini</w:t>
      </w:r>
      <w:r w:rsidRPr="0024526D">
        <w:t>. Tale</w:t>
      </w:r>
      <w:r>
        <w:t xml:space="preserve"> punteggio sarà attribuito anche alle ditte che si impegnano a dotarsi di tale sede operativa o di presidio mobile in caso di aggiudicazione.</w:t>
      </w:r>
    </w:p>
    <w:p w14:paraId="53FEAE92" w14:textId="6E1A45B6" w:rsidR="008C0947" w:rsidRPr="005578E5" w:rsidRDefault="008C0947" w:rsidP="005578E5">
      <w:pPr>
        <w:pStyle w:val="Paragrafoelenco"/>
        <w:widowControl w:val="0"/>
        <w:spacing w:after="160"/>
        <w:ind w:left="567" w:right="-569"/>
        <w:jc w:val="both"/>
        <w:rPr>
          <w:lang w:eastAsia="ar-SA"/>
        </w:rPr>
      </w:pPr>
      <w:r w:rsidRPr="005578E5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8644E">
        <w:rPr>
          <w:lang w:eastAsia="ar-SA"/>
        </w:rPr>
        <w:t>_____________________________________________________________________________________________________________________________________________________________________</w:t>
      </w:r>
    </w:p>
    <w:p w14:paraId="2D94D202" w14:textId="62A11A10" w:rsidR="004F748A" w:rsidRPr="005578E5" w:rsidRDefault="004F748A" w:rsidP="005578E5">
      <w:pPr>
        <w:pStyle w:val="Paragrafoelenco"/>
        <w:widowControl w:val="0"/>
        <w:spacing w:after="160"/>
        <w:ind w:left="0" w:right="-569"/>
        <w:jc w:val="both"/>
        <w:rPr>
          <w:lang w:eastAsia="ar-SA"/>
        </w:rPr>
      </w:pPr>
    </w:p>
    <w:p w14:paraId="158D2C14" w14:textId="77777777" w:rsidR="00675415" w:rsidRDefault="004F748A" w:rsidP="005578E5">
      <w:pPr>
        <w:pStyle w:val="Paragrafoelenco"/>
        <w:widowControl w:val="0"/>
        <w:spacing w:after="160"/>
        <w:ind w:left="0" w:right="-569"/>
        <w:jc w:val="both"/>
        <w:rPr>
          <w:b/>
          <w:bCs/>
          <w:lang w:eastAsia="ar-SA"/>
        </w:rPr>
      </w:pPr>
      <w:r w:rsidRPr="005578E5">
        <w:rPr>
          <w:b/>
          <w:lang w:eastAsia="ar-SA"/>
        </w:rPr>
        <w:t>5)</w:t>
      </w:r>
      <w:r w:rsidRPr="005578E5">
        <w:rPr>
          <w:b/>
        </w:rPr>
        <w:t xml:space="preserve"> </w:t>
      </w:r>
      <w:r w:rsidR="00675415" w:rsidRPr="00675415">
        <w:rPr>
          <w:b/>
          <w:bCs/>
          <w:lang w:eastAsia="ar-SA"/>
        </w:rPr>
        <w:t>Esperienza e qualità della struttura sanitaria</w:t>
      </w:r>
      <w:r w:rsidR="00675415">
        <w:rPr>
          <w:b/>
          <w:bCs/>
          <w:lang w:eastAsia="ar-SA"/>
        </w:rPr>
        <w:t>:</w:t>
      </w:r>
    </w:p>
    <w:p w14:paraId="36A42D53" w14:textId="77777777" w:rsidR="00D622E1" w:rsidRPr="00D622E1" w:rsidRDefault="00675415" w:rsidP="00D622E1">
      <w:pPr>
        <w:ind w:left="708" w:right="-569" w:hanging="708"/>
        <w:jc w:val="both"/>
        <w:rPr>
          <w:szCs w:val="20"/>
        </w:rPr>
      </w:pPr>
      <w:r w:rsidRPr="00675415">
        <w:rPr>
          <w:bCs/>
          <w:lang w:eastAsia="ar-SA"/>
        </w:rPr>
        <w:lastRenderedPageBreak/>
        <w:t>5.1)</w:t>
      </w:r>
      <w:r w:rsidRPr="00675415">
        <w:rPr>
          <w:lang w:eastAsia="ar-SA"/>
        </w:rPr>
        <w:t xml:space="preserve"> </w:t>
      </w:r>
      <w:r>
        <w:rPr>
          <w:lang w:eastAsia="ar-SA"/>
        </w:rPr>
        <w:tab/>
      </w:r>
      <w:r w:rsidR="00D622E1" w:rsidRPr="00D622E1">
        <w:rPr>
          <w:szCs w:val="20"/>
        </w:rPr>
        <w:t xml:space="preserve">Sarà valutata </w:t>
      </w:r>
      <w:r w:rsidR="00D622E1" w:rsidRPr="00D622E1">
        <w:rPr>
          <w:b/>
          <w:szCs w:val="20"/>
        </w:rPr>
        <w:t>l’esperienza maturata dalla Struttura Sanitaria nella gestione di servizi accessori e funzionali alla Sorveglianza Sanitaria condotta dal Medico Competente, analoghi</w:t>
      </w:r>
      <w:r w:rsidR="00D622E1" w:rsidRPr="00D622E1">
        <w:rPr>
          <w:szCs w:val="20"/>
        </w:rPr>
        <w:t xml:space="preserve"> a quelli oggetto di gara.</w:t>
      </w:r>
    </w:p>
    <w:p w14:paraId="536BA3D1" w14:textId="77777777" w:rsidR="00D622E1" w:rsidRPr="00D622E1" w:rsidRDefault="00D622E1" w:rsidP="00D622E1">
      <w:pPr>
        <w:ind w:left="708" w:right="-569"/>
        <w:jc w:val="both"/>
        <w:rPr>
          <w:szCs w:val="20"/>
        </w:rPr>
      </w:pPr>
      <w:r w:rsidRPr="00D622E1">
        <w:rPr>
          <w:szCs w:val="20"/>
        </w:rPr>
        <w:t>Verranno presi in considerazione, ai fini dell’attribuzione del punteggio, i servizi prestati negli ultimi dieci anni (a decorrere dal 1/1/2010 fino alla data di pubblicazione del bando) in relazione a contratti/convenzioni con enti/aziende con un numero di dipendenti superiore a 1.000.</w:t>
      </w:r>
    </w:p>
    <w:p w14:paraId="63785A85" w14:textId="77777777" w:rsidR="00D622E1" w:rsidRPr="00D622E1" w:rsidRDefault="00D622E1" w:rsidP="00D622E1">
      <w:pPr>
        <w:ind w:left="708" w:right="-569"/>
        <w:jc w:val="both"/>
        <w:textAlignment w:val="baseline"/>
        <w:rPr>
          <w:szCs w:val="22"/>
        </w:rPr>
      </w:pPr>
      <w:r w:rsidRPr="00D622E1">
        <w:rPr>
          <w:szCs w:val="22"/>
        </w:rPr>
        <w:t>Il concorrente deve indicare, per ciascun contratto/convenzione stipulata, la denominazione dell’ente/azienda committente, una descrizione dei servizi ricompresi nel contratto, il numero di dipendenti dell’ente/azienda committente al tempo presenti, la data di inizio e di fine delle prestazioni. Inoltre, il concorrente potrà descrivere altri servizi accessori e funzionali alla sorveglianza sanitaria disponibili, oltre a quelli oggetto del Capitolato tecnico. </w:t>
      </w:r>
    </w:p>
    <w:p w14:paraId="1B35991A" w14:textId="77777777" w:rsidR="00D622E1" w:rsidRPr="00D622E1" w:rsidRDefault="00D622E1" w:rsidP="00D622E1">
      <w:pPr>
        <w:ind w:left="709" w:right="-569"/>
        <w:jc w:val="both"/>
        <w:textAlignment w:val="baseline"/>
        <w:rPr>
          <w:szCs w:val="22"/>
        </w:rPr>
      </w:pPr>
      <w:r w:rsidRPr="00D622E1">
        <w:rPr>
          <w:szCs w:val="22"/>
        </w:rPr>
        <w:t>La Commissione valuterà la numerosità dei dipendenti dell’ente/azienda serviti comunque superiore a 1.000, la tipologia di servizi accessori e funzionali alla Sorveglianza Sanitaria condotta dal Medico Competente, analoghi a quelli oggetto di gara, erogati sia a favore dell’ente/azienda committente sia disponibili al di fuori di tali contratti/convenzioni stipulati.  </w:t>
      </w:r>
    </w:p>
    <w:p w14:paraId="42B1F74D" w14:textId="6A38A94F" w:rsidR="008C0947" w:rsidRPr="005578E5" w:rsidRDefault="008C0947" w:rsidP="00D622E1">
      <w:pPr>
        <w:pStyle w:val="paragraph"/>
        <w:spacing w:before="0" w:beforeAutospacing="0" w:after="0" w:afterAutospacing="0"/>
        <w:ind w:left="567" w:right="-569"/>
        <w:jc w:val="both"/>
        <w:textAlignment w:val="baseline"/>
        <w:rPr>
          <w:lang w:eastAsia="ar-SA"/>
        </w:rPr>
      </w:pPr>
      <w:r w:rsidRPr="005578E5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8644E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40FE9A" w14:textId="77777777" w:rsidR="00875F99" w:rsidRDefault="00875F99" w:rsidP="005578E5">
      <w:pPr>
        <w:pStyle w:val="Paragrafoelenco"/>
        <w:widowControl w:val="0"/>
        <w:spacing w:after="160"/>
        <w:ind w:left="0" w:right="-569"/>
        <w:jc w:val="both"/>
        <w:rPr>
          <w:b/>
          <w:color w:val="FF0000"/>
          <w:lang w:eastAsia="ar-SA"/>
        </w:rPr>
      </w:pPr>
    </w:p>
    <w:p w14:paraId="61476272" w14:textId="3DB9D52F" w:rsidR="00875F99" w:rsidRPr="000C0953" w:rsidRDefault="00875F99" w:rsidP="000C0953">
      <w:pPr>
        <w:pStyle w:val="Paragrafoelenco"/>
        <w:widowControl w:val="0"/>
        <w:spacing w:after="160"/>
        <w:ind w:left="0" w:right="-567"/>
        <w:jc w:val="both"/>
        <w:rPr>
          <w:b/>
          <w:color w:val="000000" w:themeColor="text1"/>
          <w:lang w:eastAsia="ar-SA"/>
        </w:rPr>
      </w:pPr>
      <w:r w:rsidRPr="000C0953">
        <w:rPr>
          <w:b/>
          <w:color w:val="000000" w:themeColor="text1"/>
          <w:lang w:eastAsia="ar-SA"/>
        </w:rPr>
        <w:t>DA ALLEGARE:</w:t>
      </w:r>
    </w:p>
    <w:p w14:paraId="5EF7B2CF" w14:textId="1A4B09C2" w:rsidR="00352487" w:rsidRPr="00352487" w:rsidRDefault="00C27525" w:rsidP="00352487">
      <w:pPr>
        <w:pStyle w:val="Paragrafoelenco"/>
        <w:widowControl w:val="0"/>
        <w:numPr>
          <w:ilvl w:val="0"/>
          <w:numId w:val="19"/>
        </w:numPr>
        <w:spacing w:after="160"/>
        <w:ind w:right="-567"/>
        <w:jc w:val="both"/>
        <w:rPr>
          <w:i/>
          <w:lang w:eastAsia="ar-SA"/>
        </w:rPr>
      </w:pPr>
      <w:r>
        <w:rPr>
          <w:color w:val="000000" w:themeColor="text1"/>
          <w:lang w:eastAsia="ar-SA"/>
        </w:rPr>
        <w:t xml:space="preserve">Descrizione dei profili professionali </w:t>
      </w:r>
      <w:r w:rsidR="00875F99" w:rsidRPr="000C0953">
        <w:rPr>
          <w:color w:val="000000" w:themeColor="text1"/>
          <w:lang w:eastAsia="ar-SA"/>
        </w:rPr>
        <w:t>dei medici specialisti (massimo 10) messi a disposizione dalla Struttura Sanitaria per le prestazioni oggetto di gara</w:t>
      </w:r>
      <w:r w:rsidR="000C0953">
        <w:rPr>
          <w:color w:val="000000" w:themeColor="text1"/>
          <w:lang w:eastAsia="ar-SA"/>
        </w:rPr>
        <w:t>.</w:t>
      </w:r>
      <w:r>
        <w:rPr>
          <w:color w:val="000000" w:themeColor="text1"/>
          <w:lang w:eastAsia="ar-SA"/>
        </w:rPr>
        <w:t xml:space="preserve"> </w:t>
      </w:r>
      <w:r w:rsidRPr="004E4AEA">
        <w:rPr>
          <w:i/>
          <w:iCs/>
          <w:color w:val="000000" w:themeColor="text1"/>
          <w:lang w:eastAsia="ar-SA"/>
        </w:rPr>
        <w:t>(</w:t>
      </w:r>
      <w:r w:rsidR="00610890" w:rsidRPr="0058644E">
        <w:rPr>
          <w:i/>
          <w:iCs/>
          <w:color w:val="000000" w:themeColor="text1"/>
          <w:u w:val="single"/>
          <w:lang w:eastAsia="ar-SA"/>
        </w:rPr>
        <w:t>U</w:t>
      </w:r>
      <w:r w:rsidRPr="0058644E">
        <w:rPr>
          <w:i/>
          <w:iCs/>
          <w:color w:val="000000" w:themeColor="text1"/>
          <w:u w:val="single"/>
          <w:lang w:eastAsia="ar-SA"/>
        </w:rPr>
        <w:t>tilizzare la tabella di seguito riportata</w:t>
      </w:r>
      <w:r w:rsidRPr="004E4AEA">
        <w:rPr>
          <w:i/>
          <w:iCs/>
          <w:color w:val="000000" w:themeColor="text1"/>
          <w:lang w:eastAsia="ar-SA"/>
        </w:rPr>
        <w:t>).</w:t>
      </w:r>
      <w:r w:rsidR="00352487" w:rsidRPr="00352487">
        <w:t xml:space="preserve"> </w:t>
      </w:r>
    </w:p>
    <w:p w14:paraId="57E7EBBD" w14:textId="75E045E5" w:rsidR="00631422" w:rsidRDefault="00631422" w:rsidP="005578E5">
      <w:pPr>
        <w:shd w:val="clear" w:color="auto" w:fill="FFFFFF"/>
        <w:spacing w:after="160"/>
        <w:ind w:left="-567"/>
        <w:jc w:val="both"/>
        <w:rPr>
          <w:rFonts w:eastAsia="Calibri"/>
          <w:lang w:eastAsia="en-US"/>
        </w:rPr>
      </w:pPr>
    </w:p>
    <w:p w14:paraId="37E6562E" w14:textId="34890449" w:rsidR="0058644E" w:rsidRDefault="0058644E" w:rsidP="005578E5">
      <w:pPr>
        <w:shd w:val="clear" w:color="auto" w:fill="FFFFFF"/>
        <w:spacing w:after="160"/>
        <w:ind w:left="-567"/>
        <w:jc w:val="both"/>
        <w:rPr>
          <w:rFonts w:eastAsia="Calibri"/>
          <w:lang w:eastAsia="en-US"/>
        </w:rPr>
      </w:pPr>
    </w:p>
    <w:p w14:paraId="077630A7" w14:textId="4AF41DBB" w:rsidR="0058644E" w:rsidRDefault="0058644E" w:rsidP="005578E5">
      <w:pPr>
        <w:shd w:val="clear" w:color="auto" w:fill="FFFFFF"/>
        <w:spacing w:after="160"/>
        <w:ind w:left="-567"/>
        <w:jc w:val="both"/>
        <w:rPr>
          <w:rFonts w:eastAsia="Calibri"/>
          <w:lang w:eastAsia="en-US"/>
        </w:rPr>
      </w:pPr>
    </w:p>
    <w:p w14:paraId="15DA6B14" w14:textId="77777777" w:rsidR="00EB7126" w:rsidRDefault="0058644E" w:rsidP="00EB7126">
      <w:pPr>
        <w:widowControl w:val="0"/>
        <w:ind w:left="1593" w:right="-879" w:hanging="1593"/>
      </w:pPr>
      <w:r>
        <w:t xml:space="preserve">Data___________________                               </w:t>
      </w:r>
    </w:p>
    <w:p w14:paraId="03CE6BCD" w14:textId="77777777" w:rsidR="00EB7126" w:rsidRDefault="00EB7126" w:rsidP="00EB7126">
      <w:pPr>
        <w:widowControl w:val="0"/>
        <w:ind w:left="1593" w:right="-879" w:hanging="1593"/>
      </w:pPr>
    </w:p>
    <w:p w14:paraId="60585DC0" w14:textId="71270A9C" w:rsidR="00EB7126" w:rsidRDefault="00EB7126" w:rsidP="00EB7126">
      <w:pPr>
        <w:widowControl w:val="0"/>
        <w:ind w:left="1593" w:right="-879" w:hanging="1593"/>
        <w:jc w:val="center"/>
      </w:pPr>
      <w:r>
        <w:t xml:space="preserve">                                                    </w:t>
      </w:r>
      <w:r>
        <w:t>Il legale rappresentante dell’impresa</w:t>
      </w:r>
    </w:p>
    <w:p w14:paraId="39116C43" w14:textId="77777777" w:rsidR="00EB7126" w:rsidRPr="002B0565" w:rsidRDefault="00EB7126" w:rsidP="00EB7126">
      <w:pPr>
        <w:widowControl w:val="0"/>
        <w:ind w:left="1593" w:right="-879" w:hanging="1593"/>
        <w:jc w:val="center"/>
      </w:pPr>
      <w:r>
        <w:t xml:space="preserve">                                                        (Documento firmato digitalmente)</w:t>
      </w:r>
    </w:p>
    <w:p w14:paraId="0F34DCEB" w14:textId="30D1167C" w:rsidR="0058644E" w:rsidRPr="005578E5" w:rsidRDefault="0058644E" w:rsidP="00EB7126"/>
    <w:p w14:paraId="12257870" w14:textId="0477AA0C" w:rsidR="0058644E" w:rsidRDefault="0058644E" w:rsidP="005578E5">
      <w:pPr>
        <w:shd w:val="clear" w:color="auto" w:fill="FFFFFF"/>
        <w:spacing w:after="160"/>
        <w:ind w:left="-567"/>
        <w:jc w:val="both"/>
        <w:rPr>
          <w:rFonts w:eastAsia="Calibri"/>
          <w:lang w:eastAsia="en-US"/>
        </w:rPr>
      </w:pPr>
    </w:p>
    <w:p w14:paraId="2D307F69" w14:textId="77777777" w:rsidR="00631422" w:rsidRPr="005578E5" w:rsidRDefault="00631422" w:rsidP="005578E5">
      <w:pPr>
        <w:spacing w:after="160"/>
        <w:jc w:val="both"/>
        <w:rPr>
          <w:rFonts w:eastAsia="Calibri"/>
          <w:lang w:eastAsia="en-US"/>
        </w:rPr>
      </w:pPr>
    </w:p>
    <w:p w14:paraId="3894A5BA" w14:textId="77777777" w:rsidR="00631422" w:rsidRPr="005578E5" w:rsidRDefault="00631422" w:rsidP="005578E5">
      <w:pPr>
        <w:spacing w:before="240"/>
        <w:jc w:val="both"/>
        <w:rPr>
          <w:rFonts w:eastAsia="Calibri"/>
          <w:lang w:eastAsia="en-US"/>
        </w:rPr>
      </w:pPr>
    </w:p>
    <w:p w14:paraId="52A92B30" w14:textId="58482C12" w:rsidR="0005426E" w:rsidRPr="0058644E" w:rsidRDefault="0058644E" w:rsidP="005578E5">
      <w:pPr>
        <w:rPr>
          <w:b/>
        </w:rPr>
      </w:pPr>
      <w:r w:rsidRPr="0058644E">
        <w:rPr>
          <w:b/>
        </w:rPr>
        <w:t xml:space="preserve">ALLEGATO: </w:t>
      </w:r>
      <w:r w:rsidR="00C27525" w:rsidRPr="0058644E">
        <w:rPr>
          <w:b/>
          <w:i/>
        </w:rPr>
        <w:t>Descrizione dei profili professionali dei medici specialisti (massimo 10).</w:t>
      </w:r>
    </w:p>
    <w:p w14:paraId="6A917B56" w14:textId="6A35821C" w:rsidR="00C27525" w:rsidRDefault="00C27525" w:rsidP="005578E5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20"/>
        <w:gridCol w:w="2043"/>
        <w:gridCol w:w="1755"/>
        <w:gridCol w:w="1879"/>
        <w:gridCol w:w="1722"/>
      </w:tblGrid>
      <w:tr w:rsidR="00C27525" w14:paraId="091AF40B" w14:textId="77777777" w:rsidTr="00C27525">
        <w:tc>
          <w:tcPr>
            <w:tcW w:w="1783" w:type="dxa"/>
            <w:shd w:val="clear" w:color="auto" w:fill="F2DBDB"/>
            <w:vAlign w:val="center"/>
          </w:tcPr>
          <w:p w14:paraId="46F4B452" w14:textId="48A4891B" w:rsidR="00C27525" w:rsidRPr="00C27525" w:rsidRDefault="00C27525" w:rsidP="00C27525">
            <w:pPr>
              <w:jc w:val="center"/>
              <w:rPr>
                <w:b/>
                <w:bCs/>
                <w:sz w:val="22"/>
                <w:szCs w:val="22"/>
              </w:rPr>
            </w:pPr>
            <w:r w:rsidRPr="00C27525">
              <w:rPr>
                <w:b/>
                <w:bCs/>
                <w:sz w:val="22"/>
                <w:szCs w:val="22"/>
              </w:rPr>
              <w:t>N°</w:t>
            </w:r>
          </w:p>
        </w:tc>
        <w:tc>
          <w:tcPr>
            <w:tcW w:w="1784" w:type="dxa"/>
            <w:shd w:val="clear" w:color="auto" w:fill="F2DBDB"/>
            <w:vAlign w:val="center"/>
          </w:tcPr>
          <w:p w14:paraId="2FAA5C34" w14:textId="2A255018" w:rsidR="00C27525" w:rsidRDefault="00C27525" w:rsidP="00C2752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Tipologia s</w:t>
            </w:r>
            <w:r w:rsidRPr="00C27525">
              <w:rPr>
                <w:b/>
                <w:bCs/>
                <w:sz w:val="22"/>
                <w:szCs w:val="22"/>
              </w:rPr>
              <w:t>pecializzazione medica</w:t>
            </w:r>
            <w:r>
              <w:t xml:space="preserve"> </w:t>
            </w:r>
            <w:r w:rsidR="001735DF" w:rsidRPr="001735DF">
              <w:t>(</w:t>
            </w:r>
            <w:r w:rsidRPr="001735DF">
              <w:rPr>
                <w:sz w:val="22"/>
                <w:szCs w:val="22"/>
              </w:rPr>
              <w:t>pneumologia, dermatologia, radiologia/ecografia, ortopedia, otorinolaringoiatria, fisiatria</w:t>
            </w:r>
            <w:r w:rsidR="001735DF">
              <w:rPr>
                <w:sz w:val="22"/>
                <w:szCs w:val="22"/>
              </w:rPr>
              <w:t>,</w:t>
            </w:r>
            <w:r w:rsidRPr="001735DF">
              <w:rPr>
                <w:sz w:val="22"/>
                <w:szCs w:val="22"/>
              </w:rPr>
              <w:t xml:space="preserve"> allergologia</w:t>
            </w:r>
            <w:r w:rsidR="001735DF" w:rsidRPr="001735DF">
              <w:rPr>
                <w:sz w:val="22"/>
                <w:szCs w:val="22"/>
              </w:rPr>
              <w:t xml:space="preserve"> e</w:t>
            </w:r>
            <w:r w:rsidRPr="001735DF">
              <w:rPr>
                <w:sz w:val="22"/>
                <w:szCs w:val="22"/>
              </w:rPr>
              <w:t xml:space="preserve"> cardiologia</w:t>
            </w:r>
            <w:r w:rsidR="001735DF">
              <w:rPr>
                <w:sz w:val="22"/>
                <w:szCs w:val="22"/>
              </w:rPr>
              <w:t>, come da Capitolato</w:t>
            </w:r>
            <w:r w:rsidR="001735DF" w:rsidRPr="001735DF">
              <w:rPr>
                <w:sz w:val="22"/>
                <w:szCs w:val="22"/>
              </w:rPr>
              <w:t>)</w:t>
            </w:r>
          </w:p>
          <w:p w14:paraId="34B67AD1" w14:textId="7344C0EE" w:rsidR="00C27525" w:rsidRPr="00C27525" w:rsidRDefault="00C27525" w:rsidP="00C2752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84" w:type="dxa"/>
            <w:shd w:val="clear" w:color="auto" w:fill="F2DBDB"/>
            <w:vAlign w:val="center"/>
          </w:tcPr>
          <w:p w14:paraId="57927346" w14:textId="58309DDD" w:rsidR="00C27525" w:rsidRPr="00C27525" w:rsidRDefault="00C27525" w:rsidP="00C27525">
            <w:pPr>
              <w:jc w:val="center"/>
              <w:rPr>
                <w:b/>
                <w:bCs/>
                <w:sz w:val="22"/>
                <w:szCs w:val="22"/>
              </w:rPr>
            </w:pPr>
            <w:r w:rsidRPr="00C27525">
              <w:rPr>
                <w:b/>
                <w:bCs/>
                <w:sz w:val="22"/>
                <w:szCs w:val="22"/>
              </w:rPr>
              <w:t>Data di conseguimento della specializzazione</w:t>
            </w:r>
            <w:r w:rsidR="00064A13">
              <w:rPr>
                <w:b/>
                <w:bCs/>
                <w:sz w:val="22"/>
                <w:szCs w:val="22"/>
              </w:rPr>
              <w:t xml:space="preserve"> medica</w:t>
            </w:r>
          </w:p>
        </w:tc>
        <w:tc>
          <w:tcPr>
            <w:tcW w:w="1784" w:type="dxa"/>
            <w:shd w:val="clear" w:color="auto" w:fill="F2DBDB"/>
            <w:vAlign w:val="center"/>
          </w:tcPr>
          <w:p w14:paraId="285D2BFB" w14:textId="4F48A0CD" w:rsidR="00C27525" w:rsidRPr="00C27525" w:rsidRDefault="00C27525" w:rsidP="00C27525">
            <w:pPr>
              <w:jc w:val="center"/>
              <w:rPr>
                <w:b/>
                <w:bCs/>
                <w:sz w:val="22"/>
                <w:szCs w:val="22"/>
              </w:rPr>
            </w:pPr>
            <w:r w:rsidRPr="00C27525">
              <w:rPr>
                <w:b/>
                <w:bCs/>
                <w:sz w:val="22"/>
                <w:szCs w:val="22"/>
              </w:rPr>
              <w:t>Anni di esperienza professionale maturata nel settore della propria specializzazione presso strutture ospedaliere pubbliche/private o ambulatori</w:t>
            </w:r>
          </w:p>
        </w:tc>
        <w:tc>
          <w:tcPr>
            <w:tcW w:w="1784" w:type="dxa"/>
            <w:shd w:val="clear" w:color="auto" w:fill="F2DBDB"/>
            <w:vAlign w:val="center"/>
          </w:tcPr>
          <w:p w14:paraId="196D1713" w14:textId="5522DFDF" w:rsidR="00C27525" w:rsidRPr="00C27525" w:rsidRDefault="00C27525" w:rsidP="00C27525">
            <w:pPr>
              <w:jc w:val="center"/>
              <w:rPr>
                <w:b/>
                <w:bCs/>
                <w:sz w:val="22"/>
                <w:szCs w:val="22"/>
              </w:rPr>
            </w:pPr>
            <w:r w:rsidRPr="00C27525">
              <w:rPr>
                <w:b/>
                <w:bCs/>
                <w:sz w:val="22"/>
                <w:szCs w:val="22"/>
              </w:rPr>
              <w:t>Breve descrizione dell’esperienza professionale</w:t>
            </w:r>
          </w:p>
        </w:tc>
      </w:tr>
      <w:tr w:rsidR="00C27525" w14:paraId="2D8A4AE6" w14:textId="77777777" w:rsidTr="00C27525">
        <w:tc>
          <w:tcPr>
            <w:tcW w:w="1783" w:type="dxa"/>
          </w:tcPr>
          <w:p w14:paraId="6A11100D" w14:textId="3ADA541E" w:rsidR="00C27525" w:rsidRDefault="00C27525" w:rsidP="005578E5">
            <w:r>
              <w:t>1</w:t>
            </w:r>
          </w:p>
        </w:tc>
        <w:tc>
          <w:tcPr>
            <w:tcW w:w="1784" w:type="dxa"/>
          </w:tcPr>
          <w:p w14:paraId="2BA1BC8F" w14:textId="77777777" w:rsidR="00C27525" w:rsidRDefault="00C27525" w:rsidP="005578E5"/>
        </w:tc>
        <w:tc>
          <w:tcPr>
            <w:tcW w:w="1784" w:type="dxa"/>
          </w:tcPr>
          <w:p w14:paraId="76CB7AC2" w14:textId="77777777" w:rsidR="00C27525" w:rsidRDefault="00C27525" w:rsidP="005578E5"/>
        </w:tc>
        <w:tc>
          <w:tcPr>
            <w:tcW w:w="1784" w:type="dxa"/>
          </w:tcPr>
          <w:p w14:paraId="7731693F" w14:textId="77777777" w:rsidR="00C27525" w:rsidRDefault="00C27525" w:rsidP="005578E5"/>
        </w:tc>
        <w:tc>
          <w:tcPr>
            <w:tcW w:w="1784" w:type="dxa"/>
          </w:tcPr>
          <w:p w14:paraId="3D9F90FF" w14:textId="77777777" w:rsidR="00C27525" w:rsidRDefault="00C27525" w:rsidP="005578E5"/>
        </w:tc>
      </w:tr>
      <w:tr w:rsidR="00C27525" w14:paraId="6CC367AC" w14:textId="77777777" w:rsidTr="00C27525">
        <w:tc>
          <w:tcPr>
            <w:tcW w:w="1783" w:type="dxa"/>
          </w:tcPr>
          <w:p w14:paraId="2D681F3D" w14:textId="64D9CBA7" w:rsidR="00C27525" w:rsidRDefault="00C27525" w:rsidP="005578E5">
            <w:r>
              <w:t>2</w:t>
            </w:r>
          </w:p>
        </w:tc>
        <w:tc>
          <w:tcPr>
            <w:tcW w:w="1784" w:type="dxa"/>
          </w:tcPr>
          <w:p w14:paraId="0E833E28" w14:textId="77777777" w:rsidR="00C27525" w:rsidRDefault="00C27525" w:rsidP="005578E5"/>
        </w:tc>
        <w:tc>
          <w:tcPr>
            <w:tcW w:w="1784" w:type="dxa"/>
          </w:tcPr>
          <w:p w14:paraId="5BF43396" w14:textId="77777777" w:rsidR="00C27525" w:rsidRDefault="00C27525" w:rsidP="005578E5"/>
        </w:tc>
        <w:tc>
          <w:tcPr>
            <w:tcW w:w="1784" w:type="dxa"/>
          </w:tcPr>
          <w:p w14:paraId="426BDE07" w14:textId="77777777" w:rsidR="00C27525" w:rsidRDefault="00C27525" w:rsidP="005578E5"/>
        </w:tc>
        <w:tc>
          <w:tcPr>
            <w:tcW w:w="1784" w:type="dxa"/>
          </w:tcPr>
          <w:p w14:paraId="3F3198E5" w14:textId="77777777" w:rsidR="00C27525" w:rsidRDefault="00C27525" w:rsidP="005578E5"/>
        </w:tc>
      </w:tr>
      <w:tr w:rsidR="00C27525" w14:paraId="34A28568" w14:textId="77777777" w:rsidTr="00C27525">
        <w:tc>
          <w:tcPr>
            <w:tcW w:w="1783" w:type="dxa"/>
          </w:tcPr>
          <w:p w14:paraId="3429037D" w14:textId="14FB46A6" w:rsidR="00C27525" w:rsidRDefault="00C27525" w:rsidP="005578E5">
            <w:r>
              <w:t>…</w:t>
            </w:r>
          </w:p>
        </w:tc>
        <w:tc>
          <w:tcPr>
            <w:tcW w:w="1784" w:type="dxa"/>
          </w:tcPr>
          <w:p w14:paraId="24779972" w14:textId="77777777" w:rsidR="00C27525" w:rsidRDefault="00C27525" w:rsidP="005578E5"/>
        </w:tc>
        <w:tc>
          <w:tcPr>
            <w:tcW w:w="1784" w:type="dxa"/>
          </w:tcPr>
          <w:p w14:paraId="1B466563" w14:textId="77777777" w:rsidR="00C27525" w:rsidRDefault="00C27525" w:rsidP="005578E5"/>
        </w:tc>
        <w:tc>
          <w:tcPr>
            <w:tcW w:w="1784" w:type="dxa"/>
          </w:tcPr>
          <w:p w14:paraId="76AC3890" w14:textId="77777777" w:rsidR="00C27525" w:rsidRDefault="00C27525" w:rsidP="005578E5"/>
        </w:tc>
        <w:tc>
          <w:tcPr>
            <w:tcW w:w="1784" w:type="dxa"/>
          </w:tcPr>
          <w:p w14:paraId="4802F5F5" w14:textId="77777777" w:rsidR="00C27525" w:rsidRDefault="00C27525" w:rsidP="005578E5"/>
        </w:tc>
      </w:tr>
      <w:tr w:rsidR="00C27525" w14:paraId="3F1B7421" w14:textId="77777777" w:rsidTr="00C27525">
        <w:tc>
          <w:tcPr>
            <w:tcW w:w="1783" w:type="dxa"/>
          </w:tcPr>
          <w:p w14:paraId="7BF62CB2" w14:textId="0A54D38F" w:rsidR="00C27525" w:rsidRDefault="00C27525" w:rsidP="005578E5">
            <w:r>
              <w:t>Massimo 10</w:t>
            </w:r>
          </w:p>
        </w:tc>
        <w:tc>
          <w:tcPr>
            <w:tcW w:w="1784" w:type="dxa"/>
          </w:tcPr>
          <w:p w14:paraId="2E1DAAE4" w14:textId="77777777" w:rsidR="00C27525" w:rsidRDefault="00C27525" w:rsidP="005578E5"/>
        </w:tc>
        <w:tc>
          <w:tcPr>
            <w:tcW w:w="1784" w:type="dxa"/>
          </w:tcPr>
          <w:p w14:paraId="4331C65E" w14:textId="77777777" w:rsidR="00C27525" w:rsidRDefault="00C27525" w:rsidP="005578E5"/>
        </w:tc>
        <w:tc>
          <w:tcPr>
            <w:tcW w:w="1784" w:type="dxa"/>
          </w:tcPr>
          <w:p w14:paraId="6793E04F" w14:textId="77777777" w:rsidR="00C27525" w:rsidRDefault="00C27525" w:rsidP="005578E5"/>
        </w:tc>
        <w:tc>
          <w:tcPr>
            <w:tcW w:w="1784" w:type="dxa"/>
          </w:tcPr>
          <w:p w14:paraId="2F112093" w14:textId="77777777" w:rsidR="00C27525" w:rsidRDefault="00C27525" w:rsidP="005578E5"/>
        </w:tc>
      </w:tr>
    </w:tbl>
    <w:p w14:paraId="21CD4D48" w14:textId="1C4CFF65" w:rsidR="00C27525" w:rsidRDefault="00C27525" w:rsidP="005578E5"/>
    <w:p w14:paraId="50EE908B" w14:textId="45A3C496" w:rsidR="00D622E1" w:rsidRDefault="00D622E1" w:rsidP="005578E5"/>
    <w:p w14:paraId="07A1DF76" w14:textId="5149A9E9" w:rsidR="00EB7126" w:rsidRDefault="00D622E1" w:rsidP="00EB7126">
      <w:r>
        <w:t xml:space="preserve">Data___________________                               </w:t>
      </w:r>
    </w:p>
    <w:p w14:paraId="12083B3F" w14:textId="60D58D11" w:rsidR="00EB7126" w:rsidRDefault="00EB7126" w:rsidP="00EB7126"/>
    <w:p w14:paraId="4D9587DA" w14:textId="77777777" w:rsidR="00EB7126" w:rsidRDefault="00EB7126" w:rsidP="00EB7126">
      <w:pPr>
        <w:widowControl w:val="0"/>
        <w:ind w:left="1593" w:right="-879" w:hanging="1593"/>
        <w:jc w:val="center"/>
      </w:pPr>
      <w:r>
        <w:t xml:space="preserve">                                                          </w:t>
      </w:r>
    </w:p>
    <w:p w14:paraId="1F992B14" w14:textId="5106639B" w:rsidR="00EB7126" w:rsidRDefault="00EB7126" w:rsidP="00EB7126">
      <w:pPr>
        <w:widowControl w:val="0"/>
        <w:ind w:left="1593" w:right="-879" w:hanging="1593"/>
        <w:jc w:val="center"/>
      </w:pPr>
      <w:r>
        <w:t xml:space="preserve">                                                     </w:t>
      </w:r>
      <w:bookmarkStart w:id="0" w:name="_GoBack"/>
      <w:bookmarkEnd w:id="0"/>
      <w:r>
        <w:t>Il legale rappresentante dell’impresa</w:t>
      </w:r>
    </w:p>
    <w:p w14:paraId="52167375" w14:textId="77777777" w:rsidR="00EB7126" w:rsidRPr="002B0565" w:rsidRDefault="00EB7126" w:rsidP="00EB7126">
      <w:pPr>
        <w:widowControl w:val="0"/>
        <w:ind w:left="1593" w:right="-879" w:hanging="1593"/>
        <w:jc w:val="center"/>
      </w:pPr>
      <w:r>
        <w:t xml:space="preserve">                                                        (Documento firmato digitalmente)</w:t>
      </w:r>
    </w:p>
    <w:p w14:paraId="7B91B351" w14:textId="77777777" w:rsidR="00EB7126" w:rsidRPr="005578E5" w:rsidRDefault="00EB7126" w:rsidP="00EB7126">
      <w:pPr>
        <w:jc w:val="center"/>
      </w:pPr>
    </w:p>
    <w:p w14:paraId="36B99213" w14:textId="509C691F" w:rsidR="00D622E1" w:rsidRPr="005578E5" w:rsidRDefault="00D622E1" w:rsidP="00D622E1">
      <w:pPr>
        <w:jc w:val="right"/>
      </w:pPr>
    </w:p>
    <w:sectPr w:rsidR="00D622E1" w:rsidRPr="005578E5" w:rsidSect="00AD780E">
      <w:headerReference w:type="default" r:id="rId12"/>
      <w:footerReference w:type="default" r:id="rId13"/>
      <w:pgSz w:w="11906" w:h="16838"/>
      <w:pgMar w:top="2438" w:right="1701" w:bottom="283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4B671" w14:textId="77777777" w:rsidR="0078357A" w:rsidRDefault="0078357A">
      <w:r>
        <w:separator/>
      </w:r>
    </w:p>
  </w:endnote>
  <w:endnote w:type="continuationSeparator" w:id="0">
    <w:p w14:paraId="50988977" w14:textId="77777777" w:rsidR="0078357A" w:rsidRDefault="00783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Liberation Sans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4829A" w14:textId="77777777" w:rsidR="00631422" w:rsidRDefault="00631422">
    <w:pPr>
      <w:pStyle w:val="Pidipagina"/>
      <w:jc w:val="right"/>
    </w:pPr>
  </w:p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7F831B58" w14:textId="382E66E5" w:rsidR="00631422" w:rsidRPr="00F4129D" w:rsidRDefault="00631422" w:rsidP="009F788D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 w:rsidR="006B5AF8">
              <w:rPr>
                <w:b/>
                <w:bCs/>
                <w:noProof/>
                <w:sz w:val="18"/>
                <w:szCs w:val="18"/>
              </w:rPr>
              <w:t>6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BCF128" w14:textId="77777777" w:rsidR="00631422" w:rsidRDefault="006314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108DD" w14:textId="77777777" w:rsidR="00631422" w:rsidRPr="00F4129D" w:rsidRDefault="00631422" w:rsidP="001817A4">
    <w:pPr>
      <w:pStyle w:val="Pidipagina"/>
      <w:jc w:val="center"/>
      <w:rPr>
        <w:sz w:val="18"/>
        <w:szCs w:val="18"/>
      </w:rPr>
    </w:pPr>
  </w:p>
  <w:p w14:paraId="68BE018A" w14:textId="77777777" w:rsidR="00631422" w:rsidRDefault="006314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902689"/>
      <w:docPartObj>
        <w:docPartGallery w:val="Page Numbers (Bottom of Page)"/>
        <w:docPartUnique/>
      </w:docPartObj>
    </w:sdtPr>
    <w:sdtEndPr/>
    <w:sdtContent>
      <w:p w14:paraId="57FC7643" w14:textId="3B0466D3" w:rsidR="00FD108A" w:rsidRDefault="00FD108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5D3">
          <w:rPr>
            <w:noProof/>
          </w:rPr>
          <w:t>6</w:t>
        </w:r>
        <w:r>
          <w:fldChar w:fldCharType="end"/>
        </w:r>
      </w:p>
    </w:sdtContent>
  </w:sdt>
  <w:p w14:paraId="4F848130" w14:textId="77777777" w:rsidR="00FD108A" w:rsidRDefault="00FD10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2B979" w14:textId="77777777" w:rsidR="0078357A" w:rsidRDefault="0078357A">
      <w:r>
        <w:separator/>
      </w:r>
    </w:p>
  </w:footnote>
  <w:footnote w:type="continuationSeparator" w:id="0">
    <w:p w14:paraId="29F263D2" w14:textId="77777777" w:rsidR="0078357A" w:rsidRDefault="00783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6AE75" w14:textId="77777777" w:rsidR="00631422" w:rsidRPr="00631422" w:rsidRDefault="00631422" w:rsidP="00C4334F">
    <w:pPr>
      <w:pStyle w:val="Intestazione"/>
      <w:jc w:val="center"/>
      <w:rPr>
        <w:rFonts w:ascii="Calibri" w:hAnsi="Calibri" w:cs="Calibri"/>
      </w:rPr>
    </w:pPr>
    <w:r w:rsidRPr="00631422">
      <w:rPr>
        <w:rFonts w:ascii="Calibri" w:hAnsi="Calibri" w:cs="Calibri"/>
        <w:highlight w:val="yellow"/>
      </w:rPr>
      <w:t xml:space="preserve">Carta intestata </w:t>
    </w:r>
    <w:r w:rsidRPr="00631422">
      <w:rPr>
        <w:rFonts w:ascii="Calibri" w:hAnsi="Calibri" w:cs="Calibri"/>
      </w:rPr>
      <w:t>………</w:t>
    </w:r>
  </w:p>
  <w:p w14:paraId="4A7F88D5" w14:textId="77777777" w:rsidR="00631422" w:rsidRDefault="006314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7A005" w14:textId="77777777" w:rsidR="00A00716" w:rsidRDefault="00C85708" w:rsidP="00A00716">
    <w:pPr>
      <w:pStyle w:val="Intestazione"/>
      <w:jc w:val="center"/>
    </w:pPr>
    <w:r>
      <w:rPr>
        <w:noProof/>
      </w:rPr>
      <w:drawing>
        <wp:inline distT="0" distB="0" distL="0" distR="0" wp14:anchorId="37C75FB0" wp14:editId="6124198F">
          <wp:extent cx="3830064" cy="1017814"/>
          <wp:effectExtent l="0" t="0" r="0" b="0"/>
          <wp:docPr id="3" name="Immagine 3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604"/>
                  <a:stretch/>
                </pic:blipFill>
                <pic:spPr bwMode="auto">
                  <a:xfrm>
                    <a:off x="0" y="0"/>
                    <a:ext cx="3836046" cy="10194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E76DB2" w14:textId="6C3F46D7" w:rsidR="006557B4" w:rsidRDefault="00EB7126" w:rsidP="008A2E08">
    <w:pPr>
      <w:autoSpaceDE w:val="0"/>
      <w:autoSpaceDN w:val="0"/>
      <w:adjustRightInd w:val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19F1"/>
    <w:multiLevelType w:val="hybridMultilevel"/>
    <w:tmpl w:val="C652CA74"/>
    <w:lvl w:ilvl="0" w:tplc="7B30770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E6F8E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511E2B"/>
    <w:multiLevelType w:val="multilevel"/>
    <w:tmpl w:val="5DAACEE4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sz w:val="20"/>
      </w:rPr>
    </w:lvl>
    <w:lvl w:ilvl="1">
      <w:start w:val="1"/>
      <w:numFmt w:val="decimal"/>
      <w:lvlText w:val="%1.%2)"/>
      <w:lvlJc w:val="left"/>
      <w:pPr>
        <w:ind w:left="1288" w:hanging="720"/>
      </w:pPr>
      <w:rPr>
        <w:rFonts w:eastAsia="Times New Roman" w:hint="default"/>
        <w:sz w:val="22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eastAsia="Times New Roman" w:hint="default"/>
        <w:sz w:val="20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eastAsia="Times New Roman" w:hint="default"/>
        <w:sz w:val="20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eastAsia="Times New Roman" w:hint="default"/>
        <w:sz w:val="20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eastAsia="Times New Roman" w:hint="default"/>
        <w:sz w:val="20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eastAsia="Times New Roman" w:hint="default"/>
        <w:sz w:val="20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eastAsia="Times New Roman" w:hint="default"/>
        <w:sz w:val="20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eastAsia="Times New Roman" w:hint="default"/>
        <w:sz w:val="20"/>
      </w:rPr>
    </w:lvl>
  </w:abstractNum>
  <w:abstractNum w:abstractNumId="3" w15:restartNumberingAfterBreak="0">
    <w:nsid w:val="2A484C58"/>
    <w:multiLevelType w:val="hybridMultilevel"/>
    <w:tmpl w:val="3DA67450"/>
    <w:lvl w:ilvl="0" w:tplc="2C728EF4">
      <w:start w:val="1"/>
      <w:numFmt w:val="bullet"/>
      <w:lvlText w:val=""/>
      <w:lvlJc w:val="left"/>
      <w:pPr>
        <w:ind w:left="20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 w15:restartNumberingAfterBreak="0">
    <w:nsid w:val="307A6F54"/>
    <w:multiLevelType w:val="hybridMultilevel"/>
    <w:tmpl w:val="8430B3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E6AFD"/>
    <w:multiLevelType w:val="hybridMultilevel"/>
    <w:tmpl w:val="FC107BCE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00556F"/>
    <w:multiLevelType w:val="multilevel"/>
    <w:tmpl w:val="AA889854"/>
    <w:lvl w:ilvl="0">
      <w:start w:val="3"/>
      <w:numFmt w:val="decimal"/>
      <w:lvlText w:val="%1."/>
      <w:lvlJc w:val="left"/>
      <w:pPr>
        <w:ind w:left="377" w:hanging="377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</w:rPr>
    </w:lvl>
  </w:abstractNum>
  <w:abstractNum w:abstractNumId="7" w15:restartNumberingAfterBreak="0">
    <w:nsid w:val="33A501E4"/>
    <w:multiLevelType w:val="hybridMultilevel"/>
    <w:tmpl w:val="8D521A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846BD8"/>
    <w:multiLevelType w:val="hybridMultilevel"/>
    <w:tmpl w:val="341C6620"/>
    <w:lvl w:ilvl="0" w:tplc="9C828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C5932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923" w:hanging="360"/>
      </w:pPr>
    </w:lvl>
    <w:lvl w:ilvl="2" w:tplc="0410001B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1" w15:restartNumberingAfterBreak="0">
    <w:nsid w:val="4254643E"/>
    <w:multiLevelType w:val="hybridMultilevel"/>
    <w:tmpl w:val="F55AFE08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7D8611A"/>
    <w:multiLevelType w:val="hybridMultilevel"/>
    <w:tmpl w:val="77A462FC"/>
    <w:lvl w:ilvl="0" w:tplc="6262C1E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202290"/>
    <w:multiLevelType w:val="multilevel"/>
    <w:tmpl w:val="6EEE19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5C380ACE"/>
    <w:multiLevelType w:val="multilevel"/>
    <w:tmpl w:val="688C52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758E16EC"/>
    <w:multiLevelType w:val="hybridMultilevel"/>
    <w:tmpl w:val="87F678EA"/>
    <w:lvl w:ilvl="0" w:tplc="F8128F44">
      <w:start w:val="2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79383632"/>
    <w:multiLevelType w:val="hybridMultilevel"/>
    <w:tmpl w:val="1BBA379E"/>
    <w:lvl w:ilvl="0" w:tplc="410CB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2F08EF"/>
    <w:multiLevelType w:val="hybridMultilevel"/>
    <w:tmpl w:val="B3E25DB0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A404AD4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13"/>
  </w:num>
  <w:num w:numId="5">
    <w:abstractNumId w:val="7"/>
  </w:num>
  <w:num w:numId="6">
    <w:abstractNumId w:val="9"/>
  </w:num>
  <w:num w:numId="7">
    <w:abstractNumId w:val="8"/>
  </w:num>
  <w:num w:numId="8">
    <w:abstractNumId w:val="17"/>
  </w:num>
  <w:num w:numId="9">
    <w:abstractNumId w:val="14"/>
  </w:num>
  <w:num w:numId="10">
    <w:abstractNumId w:val="12"/>
  </w:num>
  <w:num w:numId="11">
    <w:abstractNumId w:val="2"/>
  </w:num>
  <w:num w:numId="12">
    <w:abstractNumId w:val="15"/>
  </w:num>
  <w:num w:numId="13">
    <w:abstractNumId w:val="11"/>
  </w:num>
  <w:num w:numId="14">
    <w:abstractNumId w:val="3"/>
  </w:num>
  <w:num w:numId="15">
    <w:abstractNumId w:val="18"/>
  </w:num>
  <w:num w:numId="16">
    <w:abstractNumId w:val="16"/>
  </w:num>
  <w:num w:numId="17">
    <w:abstractNumId w:val="6"/>
  </w:num>
  <w:num w:numId="18">
    <w:abstractNumId w:val="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E91"/>
    <w:rsid w:val="00011545"/>
    <w:rsid w:val="00014AE7"/>
    <w:rsid w:val="00047B5D"/>
    <w:rsid w:val="0005426E"/>
    <w:rsid w:val="0005653B"/>
    <w:rsid w:val="00061BF0"/>
    <w:rsid w:val="0006222C"/>
    <w:rsid w:val="00064A13"/>
    <w:rsid w:val="00092AB6"/>
    <w:rsid w:val="0009442B"/>
    <w:rsid w:val="000A299F"/>
    <w:rsid w:val="000C054F"/>
    <w:rsid w:val="000C0953"/>
    <w:rsid w:val="000D438A"/>
    <w:rsid w:val="000E2472"/>
    <w:rsid w:val="000E3705"/>
    <w:rsid w:val="00103E14"/>
    <w:rsid w:val="0016031C"/>
    <w:rsid w:val="001735DF"/>
    <w:rsid w:val="00173914"/>
    <w:rsid w:val="001A4A88"/>
    <w:rsid w:val="001A7923"/>
    <w:rsid w:val="001B3B11"/>
    <w:rsid w:val="001D6E91"/>
    <w:rsid w:val="001E6888"/>
    <w:rsid w:val="002372D3"/>
    <w:rsid w:val="00251B6F"/>
    <w:rsid w:val="0029648F"/>
    <w:rsid w:val="002C3279"/>
    <w:rsid w:val="002D553C"/>
    <w:rsid w:val="002F1F81"/>
    <w:rsid w:val="00315019"/>
    <w:rsid w:val="00352487"/>
    <w:rsid w:val="00360960"/>
    <w:rsid w:val="00365D62"/>
    <w:rsid w:val="00373F06"/>
    <w:rsid w:val="003A4389"/>
    <w:rsid w:val="003C2550"/>
    <w:rsid w:val="003E04E3"/>
    <w:rsid w:val="003E701D"/>
    <w:rsid w:val="003F3BC9"/>
    <w:rsid w:val="0041309F"/>
    <w:rsid w:val="00432FDA"/>
    <w:rsid w:val="00447F27"/>
    <w:rsid w:val="00484955"/>
    <w:rsid w:val="004B5398"/>
    <w:rsid w:val="004E01F2"/>
    <w:rsid w:val="004E342F"/>
    <w:rsid w:val="004E4AEA"/>
    <w:rsid w:val="004F1526"/>
    <w:rsid w:val="004F748A"/>
    <w:rsid w:val="00532336"/>
    <w:rsid w:val="0053607A"/>
    <w:rsid w:val="005578E5"/>
    <w:rsid w:val="0058644E"/>
    <w:rsid w:val="005932D5"/>
    <w:rsid w:val="005B199A"/>
    <w:rsid w:val="005C02C8"/>
    <w:rsid w:val="005C32BA"/>
    <w:rsid w:val="00610890"/>
    <w:rsid w:val="00613C87"/>
    <w:rsid w:val="00631422"/>
    <w:rsid w:val="00650909"/>
    <w:rsid w:val="00675415"/>
    <w:rsid w:val="00677855"/>
    <w:rsid w:val="006944A7"/>
    <w:rsid w:val="006B5AF8"/>
    <w:rsid w:val="006C7FBE"/>
    <w:rsid w:val="006D52E0"/>
    <w:rsid w:val="006D72BA"/>
    <w:rsid w:val="007045D3"/>
    <w:rsid w:val="00721B40"/>
    <w:rsid w:val="0074192A"/>
    <w:rsid w:val="00743A76"/>
    <w:rsid w:val="007807C3"/>
    <w:rsid w:val="00780AA9"/>
    <w:rsid w:val="0078357A"/>
    <w:rsid w:val="007B09AA"/>
    <w:rsid w:val="007B5851"/>
    <w:rsid w:val="007C313D"/>
    <w:rsid w:val="007E73CE"/>
    <w:rsid w:val="00810C89"/>
    <w:rsid w:val="008341B6"/>
    <w:rsid w:val="00875F99"/>
    <w:rsid w:val="008A2E08"/>
    <w:rsid w:val="008B0516"/>
    <w:rsid w:val="008C0947"/>
    <w:rsid w:val="008C6FEA"/>
    <w:rsid w:val="008D6805"/>
    <w:rsid w:val="008D7E60"/>
    <w:rsid w:val="008E48E7"/>
    <w:rsid w:val="008E4F11"/>
    <w:rsid w:val="008F061B"/>
    <w:rsid w:val="00904D42"/>
    <w:rsid w:val="0094550E"/>
    <w:rsid w:val="00987B09"/>
    <w:rsid w:val="009A6E47"/>
    <w:rsid w:val="009D3276"/>
    <w:rsid w:val="009E0B4F"/>
    <w:rsid w:val="00A0537A"/>
    <w:rsid w:val="00A074D8"/>
    <w:rsid w:val="00A7224D"/>
    <w:rsid w:val="00AA780E"/>
    <w:rsid w:val="00AD0A9F"/>
    <w:rsid w:val="00AD780E"/>
    <w:rsid w:val="00AF1A01"/>
    <w:rsid w:val="00B479DB"/>
    <w:rsid w:val="00B65443"/>
    <w:rsid w:val="00BA58F7"/>
    <w:rsid w:val="00BC0D14"/>
    <w:rsid w:val="00BE1CA8"/>
    <w:rsid w:val="00C27525"/>
    <w:rsid w:val="00C85708"/>
    <w:rsid w:val="00C953D6"/>
    <w:rsid w:val="00CD5591"/>
    <w:rsid w:val="00CD6767"/>
    <w:rsid w:val="00CE129A"/>
    <w:rsid w:val="00CE3829"/>
    <w:rsid w:val="00CF15B1"/>
    <w:rsid w:val="00D127DF"/>
    <w:rsid w:val="00D218AB"/>
    <w:rsid w:val="00D533E8"/>
    <w:rsid w:val="00D56E61"/>
    <w:rsid w:val="00D622E1"/>
    <w:rsid w:val="00D96210"/>
    <w:rsid w:val="00DB63FA"/>
    <w:rsid w:val="00DB77F1"/>
    <w:rsid w:val="00E224AF"/>
    <w:rsid w:val="00E404E4"/>
    <w:rsid w:val="00E60EE3"/>
    <w:rsid w:val="00E66FD4"/>
    <w:rsid w:val="00E93353"/>
    <w:rsid w:val="00EB7126"/>
    <w:rsid w:val="00ED3074"/>
    <w:rsid w:val="00F33191"/>
    <w:rsid w:val="00F5379C"/>
    <w:rsid w:val="00F54CB7"/>
    <w:rsid w:val="00F81C72"/>
    <w:rsid w:val="00FD108A"/>
    <w:rsid w:val="00FE186B"/>
    <w:rsid w:val="00FE63D1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5357AA6"/>
  <w15:chartTrackingRefBased/>
  <w15:docId w15:val="{2D538752-0801-45B9-AB67-71B8DF80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D6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6E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6E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D6E91"/>
    <w:pPr>
      <w:autoSpaceDE w:val="0"/>
      <w:autoSpaceDN w:val="0"/>
      <w:adjustRightInd w:val="0"/>
      <w:spacing w:after="0" w:line="240" w:lineRule="auto"/>
    </w:pPr>
    <w:rPr>
      <w:rFonts w:ascii="Liberation Sans" w:eastAsia="Times New Roman" w:hAnsi="Liberation Sans" w:cs="Liberation Sans"/>
      <w:color w:val="000000"/>
      <w:sz w:val="24"/>
      <w:szCs w:val="24"/>
    </w:rPr>
  </w:style>
  <w:style w:type="character" w:customStyle="1" w:styleId="riferimento2">
    <w:name w:val="riferimento2"/>
    <w:basedOn w:val="Carpredefinitoparagrafo"/>
    <w:rsid w:val="001D6E91"/>
    <w:rPr>
      <w:color w:val="4A970B"/>
    </w:rPr>
  </w:style>
  <w:style w:type="paragraph" w:styleId="Paragrafoelenco">
    <w:name w:val="List Paragraph"/>
    <w:basedOn w:val="Normale"/>
    <w:uiPriority w:val="34"/>
    <w:qFormat/>
    <w:rsid w:val="001D6E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7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7D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st1">
    <w:name w:val="st1"/>
    <w:basedOn w:val="Carpredefinitoparagrafo"/>
    <w:rsid w:val="0074192A"/>
  </w:style>
  <w:style w:type="character" w:styleId="Rimandocommento">
    <w:name w:val="annotation reference"/>
    <w:basedOn w:val="Carpredefinitoparagrafo"/>
    <w:uiPriority w:val="99"/>
    <w:unhideWhenUsed/>
    <w:rsid w:val="005C32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32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32B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32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32B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D10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08A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6314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5B199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B199A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rsid w:val="003E04E3"/>
    <w:rPr>
      <w:color w:val="0000FF"/>
      <w:u w:val="single"/>
    </w:rPr>
  </w:style>
  <w:style w:type="paragraph" w:customStyle="1" w:styleId="paragraph">
    <w:name w:val="paragraph"/>
    <w:basedOn w:val="Normale"/>
    <w:rsid w:val="00B479D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7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amichelin.it/web/Mappe-Piantin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976ED-19DB-49B7-AFA7-AF6A66D2E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6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10942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Piero Grassigli</cp:lastModifiedBy>
  <cp:revision>93</cp:revision>
  <cp:lastPrinted>2020-11-25T09:36:00Z</cp:lastPrinted>
  <dcterms:created xsi:type="dcterms:W3CDTF">2018-11-21T15:26:00Z</dcterms:created>
  <dcterms:modified xsi:type="dcterms:W3CDTF">2020-12-14T18:03:00Z</dcterms:modified>
</cp:coreProperties>
</file>